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5B4B8" w14:textId="2232A47A" w:rsidR="0022242D" w:rsidRDefault="00AD52EE" w:rsidP="0022242D">
      <w:pPr>
        <w:spacing w:after="0"/>
        <w:jc w:val="center"/>
        <w:rPr>
          <w:rFonts w:ascii="Cambria Math" w:hAnsi="Cambria Math"/>
          <w:b/>
          <w:bCs/>
        </w:rPr>
      </w:pPr>
      <w:r w:rsidRPr="00AD52EE">
        <w:rPr>
          <w:rFonts w:ascii="Cambria Math" w:hAnsi="Cambria Math"/>
          <w:b/>
          <w:bCs/>
        </w:rPr>
        <w:t>P</w:t>
      </w:r>
      <w:r w:rsidR="0022242D">
        <w:rPr>
          <w:rFonts w:ascii="Cambria Math" w:hAnsi="Cambria Math"/>
          <w:b/>
          <w:bCs/>
        </w:rPr>
        <w:t xml:space="preserve">ROFIL </w:t>
      </w:r>
      <w:r w:rsidRPr="00AD52EE">
        <w:rPr>
          <w:rFonts w:ascii="Cambria Math" w:hAnsi="Cambria Math"/>
          <w:b/>
          <w:bCs/>
        </w:rPr>
        <w:t>I</w:t>
      </w:r>
      <w:r w:rsidR="0022242D">
        <w:rPr>
          <w:rFonts w:ascii="Cambria Math" w:hAnsi="Cambria Math"/>
          <w:b/>
          <w:bCs/>
        </w:rPr>
        <w:t>NSTITUTIONNEL ET COMMERCIAL DE GLOBAL INVESTMENT CONSULTING</w:t>
      </w:r>
    </w:p>
    <w:p w14:paraId="3AD57BD0" w14:textId="0BDCA78D" w:rsidR="00AD52EE" w:rsidRDefault="00AD52EE" w:rsidP="0022242D">
      <w:pPr>
        <w:spacing w:after="0"/>
        <w:jc w:val="center"/>
        <w:rPr>
          <w:rFonts w:ascii="Cambria Math" w:hAnsi="Cambria Math"/>
          <w:b/>
          <w:bCs/>
        </w:rPr>
      </w:pPr>
      <w:r w:rsidRPr="00AD52EE">
        <w:rPr>
          <w:rFonts w:ascii="Cambria Math" w:hAnsi="Cambria Math"/>
          <w:b/>
          <w:bCs/>
        </w:rPr>
        <w:t>(GIC SARL)</w:t>
      </w:r>
    </w:p>
    <w:p w14:paraId="4E902F63" w14:textId="3FA03BAD" w:rsidR="0022242D" w:rsidRPr="0022242D" w:rsidRDefault="0022242D" w:rsidP="0022242D">
      <w:pPr>
        <w:spacing w:after="0"/>
        <w:jc w:val="center"/>
        <w:rPr>
          <w:rFonts w:ascii="Cambria Math" w:hAnsi="Cambria Math"/>
        </w:rPr>
      </w:pPr>
      <w:r w:rsidRPr="0022242D">
        <w:rPr>
          <w:rFonts w:ascii="Cambria Math" w:hAnsi="Cambria Math"/>
        </w:rPr>
        <w:t>-----------------------------------------------------------------------------------------------------------</w:t>
      </w:r>
    </w:p>
    <w:p w14:paraId="7BB158A1" w14:textId="77777777" w:rsidR="0022242D" w:rsidRPr="00AD52EE" w:rsidRDefault="0022242D" w:rsidP="00AD52EE">
      <w:pPr>
        <w:spacing w:after="0"/>
        <w:jc w:val="both"/>
        <w:rPr>
          <w:rFonts w:ascii="Cambria Math" w:hAnsi="Cambria Math"/>
          <w:b/>
          <w:bCs/>
        </w:rPr>
      </w:pPr>
    </w:p>
    <w:p w14:paraId="14FCC853" w14:textId="77777777" w:rsidR="00AD52EE" w:rsidRDefault="00AD52EE" w:rsidP="00AD52EE">
      <w:pPr>
        <w:numPr>
          <w:ilvl w:val="0"/>
          <w:numId w:val="1"/>
        </w:numPr>
        <w:spacing w:after="0"/>
        <w:jc w:val="both"/>
        <w:rPr>
          <w:rFonts w:ascii="Cambria Math" w:hAnsi="Cambria Math"/>
        </w:rPr>
      </w:pPr>
      <w:r w:rsidRPr="00AD52EE">
        <w:rPr>
          <w:rFonts w:ascii="Cambria Math" w:hAnsi="Cambria Math"/>
          <w:b/>
          <w:bCs/>
        </w:rPr>
        <w:t>Mot du Directeur Général</w:t>
      </w:r>
      <w:r w:rsidRPr="00AD52EE">
        <w:rPr>
          <w:rFonts w:ascii="Cambria Math" w:hAnsi="Cambria Math"/>
        </w:rPr>
        <w:t xml:space="preserve"> </w:t>
      </w:r>
    </w:p>
    <w:p w14:paraId="472FE490" w14:textId="77777777" w:rsidR="0022242D" w:rsidRPr="0022242D" w:rsidRDefault="0022242D" w:rsidP="006241E8">
      <w:pPr>
        <w:spacing w:before="100" w:beforeAutospacing="1" w:after="100" w:afterAutospacing="1" w:line="240" w:lineRule="auto"/>
        <w:jc w:val="both"/>
        <w:rPr>
          <w:rFonts w:ascii="Times New Roman" w:eastAsia="Times New Roman" w:hAnsi="Times New Roman" w:cs="Times New Roman"/>
          <w:kern w:val="0"/>
          <w:lang w:eastAsia="fr-CD"/>
          <w14:ligatures w14:val="none"/>
        </w:rPr>
      </w:pPr>
      <w:r w:rsidRPr="0022242D">
        <w:rPr>
          <w:rFonts w:ascii="Times New Roman" w:eastAsia="Times New Roman" w:hAnsi="Times New Roman" w:cs="Times New Roman"/>
          <w:kern w:val="0"/>
          <w:lang w:eastAsia="fr-CD"/>
          <w14:ligatures w14:val="none"/>
        </w:rPr>
        <w:t>Chers partenaires, chers clients, investisseurs, collaborateurs et visiteurs,</w:t>
      </w:r>
    </w:p>
    <w:p w14:paraId="1360472D" w14:textId="77777777" w:rsidR="0022242D" w:rsidRPr="0022242D" w:rsidRDefault="0022242D" w:rsidP="006241E8">
      <w:pPr>
        <w:spacing w:before="100" w:beforeAutospacing="1" w:after="100" w:afterAutospacing="1" w:line="240" w:lineRule="auto"/>
        <w:jc w:val="both"/>
        <w:rPr>
          <w:rFonts w:ascii="Times New Roman" w:eastAsia="Times New Roman" w:hAnsi="Times New Roman" w:cs="Times New Roman"/>
          <w:kern w:val="0"/>
          <w:lang w:eastAsia="fr-CD"/>
          <w14:ligatures w14:val="none"/>
        </w:rPr>
      </w:pPr>
      <w:r w:rsidRPr="0022242D">
        <w:rPr>
          <w:rFonts w:ascii="Times New Roman" w:eastAsia="Times New Roman" w:hAnsi="Times New Roman" w:cs="Times New Roman"/>
          <w:kern w:val="0"/>
          <w:lang w:eastAsia="fr-CD"/>
          <w14:ligatures w14:val="none"/>
        </w:rPr>
        <w:t xml:space="preserve">C'est avec un immense plaisir que je vous présente le profil institutionnel de </w:t>
      </w:r>
      <w:r w:rsidRPr="0022242D">
        <w:rPr>
          <w:rFonts w:ascii="Times New Roman" w:eastAsia="Times New Roman" w:hAnsi="Times New Roman" w:cs="Times New Roman"/>
          <w:b/>
          <w:bCs/>
          <w:kern w:val="0"/>
          <w:lang w:eastAsia="fr-CD"/>
          <w14:ligatures w14:val="none"/>
        </w:rPr>
        <w:t>Global Investment Consulting SARL (GIC)</w:t>
      </w:r>
      <w:r w:rsidRPr="0022242D">
        <w:rPr>
          <w:rFonts w:ascii="Times New Roman" w:eastAsia="Times New Roman" w:hAnsi="Times New Roman" w:cs="Times New Roman"/>
          <w:kern w:val="0"/>
          <w:lang w:eastAsia="fr-CD"/>
          <w14:ligatures w14:val="none"/>
        </w:rPr>
        <w:t>, une entreprise congolaise résolument tournée vers l'avenir et engagée dans la promotion du développement durable à travers les infrastructures, les investissements et l'innovation.</w:t>
      </w:r>
    </w:p>
    <w:p w14:paraId="6F973B2C" w14:textId="77777777" w:rsidR="0022242D" w:rsidRPr="0022242D" w:rsidRDefault="0022242D" w:rsidP="006241E8">
      <w:pPr>
        <w:spacing w:before="100" w:beforeAutospacing="1" w:after="100" w:afterAutospacing="1" w:line="240" w:lineRule="auto"/>
        <w:jc w:val="both"/>
        <w:rPr>
          <w:rFonts w:ascii="Times New Roman" w:eastAsia="Times New Roman" w:hAnsi="Times New Roman" w:cs="Times New Roman"/>
          <w:kern w:val="0"/>
          <w:lang w:eastAsia="fr-CD"/>
          <w14:ligatures w14:val="none"/>
        </w:rPr>
      </w:pPr>
      <w:r w:rsidRPr="0022242D">
        <w:rPr>
          <w:rFonts w:ascii="Times New Roman" w:eastAsia="Times New Roman" w:hAnsi="Times New Roman" w:cs="Times New Roman"/>
          <w:kern w:val="0"/>
          <w:lang w:eastAsia="fr-CD"/>
          <w14:ligatures w14:val="none"/>
        </w:rPr>
        <w:t>Depuis sa création, GIC s'est fixé pour mission d'accompagner les institutions publiques, les entreprises privées et les investisseurs dans la conception, la réalisation et la gestion de projets structurants capables de transformer durablement nos communautés et de contribuer à la croissance économique de notre pays.</w:t>
      </w:r>
    </w:p>
    <w:p w14:paraId="17C5FF2C" w14:textId="77777777" w:rsidR="0022242D" w:rsidRPr="0022242D" w:rsidRDefault="0022242D" w:rsidP="006241E8">
      <w:pPr>
        <w:spacing w:before="100" w:beforeAutospacing="1" w:after="100" w:afterAutospacing="1" w:line="240" w:lineRule="auto"/>
        <w:jc w:val="both"/>
        <w:rPr>
          <w:rFonts w:ascii="Times New Roman" w:eastAsia="Times New Roman" w:hAnsi="Times New Roman" w:cs="Times New Roman"/>
          <w:kern w:val="0"/>
          <w:lang w:eastAsia="fr-CD"/>
          <w14:ligatures w14:val="none"/>
        </w:rPr>
      </w:pPr>
      <w:r w:rsidRPr="0022242D">
        <w:rPr>
          <w:rFonts w:ascii="Times New Roman" w:eastAsia="Times New Roman" w:hAnsi="Times New Roman" w:cs="Times New Roman"/>
          <w:kern w:val="0"/>
          <w:lang w:eastAsia="fr-CD"/>
          <w14:ligatures w14:val="none"/>
        </w:rPr>
        <w:t>Dans un monde en constante évolution, où les défis du développement exigent des solutions innovantes et intégrées, nous avons choisi de bâtir une entreprise fondée sur l'excellence, l'intégrité, le professionnalisme et la recherche permanente de performance. Notre ambition est de devenir un partenaire de référence dans les domaines du génie civil, des infrastructures, de l'énergie, de l'agriculture, de l'immobilier, du commerce international et de la facilitation des investissements.</w:t>
      </w:r>
    </w:p>
    <w:p w14:paraId="21DAFBF3" w14:textId="77777777" w:rsidR="0022242D" w:rsidRPr="0022242D" w:rsidRDefault="0022242D" w:rsidP="006241E8">
      <w:pPr>
        <w:spacing w:before="100" w:beforeAutospacing="1" w:after="100" w:afterAutospacing="1" w:line="240" w:lineRule="auto"/>
        <w:jc w:val="both"/>
        <w:rPr>
          <w:rFonts w:ascii="Times New Roman" w:eastAsia="Times New Roman" w:hAnsi="Times New Roman" w:cs="Times New Roman"/>
          <w:kern w:val="0"/>
          <w:lang w:eastAsia="fr-CD"/>
          <w14:ligatures w14:val="none"/>
        </w:rPr>
      </w:pPr>
      <w:r w:rsidRPr="0022242D">
        <w:rPr>
          <w:rFonts w:ascii="Times New Roman" w:eastAsia="Times New Roman" w:hAnsi="Times New Roman" w:cs="Times New Roman"/>
          <w:kern w:val="0"/>
          <w:lang w:eastAsia="fr-CD"/>
          <w14:ligatures w14:val="none"/>
        </w:rPr>
        <w:t>Grâce à l'engagement de nos équipes, à la confiance de nos partenaires et à la qualité des relations que nous entretenons avec les acteurs institutionnels et économiques, GIC poursuit son développement avec la ferme volonté de contribuer à l'émergence de la République Démocratique du Congo et du continent africain.</w:t>
      </w:r>
    </w:p>
    <w:p w14:paraId="69005F42" w14:textId="77777777" w:rsidR="0022242D" w:rsidRPr="0022242D" w:rsidRDefault="0022242D" w:rsidP="006241E8">
      <w:pPr>
        <w:spacing w:before="100" w:beforeAutospacing="1" w:after="100" w:afterAutospacing="1" w:line="240" w:lineRule="auto"/>
        <w:jc w:val="both"/>
        <w:rPr>
          <w:rFonts w:ascii="Times New Roman" w:eastAsia="Times New Roman" w:hAnsi="Times New Roman" w:cs="Times New Roman"/>
          <w:kern w:val="0"/>
          <w:lang w:eastAsia="fr-CD"/>
          <w14:ligatures w14:val="none"/>
        </w:rPr>
      </w:pPr>
      <w:r w:rsidRPr="0022242D">
        <w:rPr>
          <w:rFonts w:ascii="Times New Roman" w:eastAsia="Times New Roman" w:hAnsi="Times New Roman" w:cs="Times New Roman"/>
          <w:kern w:val="0"/>
          <w:lang w:eastAsia="fr-CD"/>
          <w14:ligatures w14:val="none"/>
        </w:rPr>
        <w:t>Nous croyons que le développement durable repose sur des infrastructures modernes, des investissements productifs et une gouvernance responsable. C'est pourquoi nous nous engageons à offrir à nos clients des solutions adaptées à leurs besoins, tout en respectant les normes les plus élevées de qualité, de sécurité et de responsabilité sociale.</w:t>
      </w:r>
    </w:p>
    <w:p w14:paraId="4E5359D7" w14:textId="77777777" w:rsidR="0022242D" w:rsidRPr="0022242D" w:rsidRDefault="0022242D" w:rsidP="006241E8">
      <w:pPr>
        <w:spacing w:before="100" w:beforeAutospacing="1" w:after="100" w:afterAutospacing="1" w:line="240" w:lineRule="auto"/>
        <w:jc w:val="both"/>
        <w:rPr>
          <w:rFonts w:ascii="Times New Roman" w:eastAsia="Times New Roman" w:hAnsi="Times New Roman" w:cs="Times New Roman"/>
          <w:kern w:val="0"/>
          <w:lang w:eastAsia="fr-CD"/>
          <w14:ligatures w14:val="none"/>
        </w:rPr>
      </w:pPr>
      <w:r w:rsidRPr="0022242D">
        <w:rPr>
          <w:rFonts w:ascii="Times New Roman" w:eastAsia="Times New Roman" w:hAnsi="Times New Roman" w:cs="Times New Roman"/>
          <w:kern w:val="0"/>
          <w:lang w:eastAsia="fr-CD"/>
          <w14:ligatures w14:val="none"/>
        </w:rPr>
        <w:t>Au nom de l'ensemble des collaborateurs de GIC, je vous remercie pour l'intérêt que vous portez à notre entreprise et vous invite à découvrir nos services, notre expertise et notre vision pour l'avenir.</w:t>
      </w:r>
    </w:p>
    <w:p w14:paraId="6EAA7866" w14:textId="77777777" w:rsidR="0022242D" w:rsidRPr="0022242D" w:rsidRDefault="0022242D" w:rsidP="006241E8">
      <w:pPr>
        <w:spacing w:before="100" w:beforeAutospacing="1" w:after="100" w:afterAutospacing="1" w:line="240" w:lineRule="auto"/>
        <w:jc w:val="both"/>
        <w:rPr>
          <w:rFonts w:ascii="Times New Roman" w:eastAsia="Times New Roman" w:hAnsi="Times New Roman" w:cs="Times New Roman"/>
          <w:kern w:val="0"/>
          <w:lang w:eastAsia="fr-CD"/>
          <w14:ligatures w14:val="none"/>
        </w:rPr>
      </w:pPr>
      <w:r w:rsidRPr="0022242D">
        <w:rPr>
          <w:rFonts w:ascii="Times New Roman" w:eastAsia="Times New Roman" w:hAnsi="Times New Roman" w:cs="Times New Roman"/>
          <w:kern w:val="0"/>
          <w:lang w:eastAsia="fr-CD"/>
          <w14:ligatures w14:val="none"/>
        </w:rPr>
        <w:t>Ensemble, construisons des partenariats solides et transformons les opportunités d'aujourd'hui en réussites de demain.</w:t>
      </w:r>
    </w:p>
    <w:p w14:paraId="5BD8A3A6" w14:textId="210B01C8" w:rsidR="0022242D" w:rsidRPr="0022242D" w:rsidRDefault="0022242D" w:rsidP="006241E8">
      <w:pPr>
        <w:spacing w:before="100" w:beforeAutospacing="1" w:after="100" w:afterAutospacing="1" w:line="240" w:lineRule="auto"/>
        <w:jc w:val="both"/>
        <w:rPr>
          <w:rFonts w:ascii="Times New Roman" w:eastAsia="Times New Roman" w:hAnsi="Times New Roman" w:cs="Times New Roman"/>
          <w:kern w:val="0"/>
          <w:lang w:eastAsia="fr-CD"/>
          <w14:ligatures w14:val="none"/>
        </w:rPr>
      </w:pPr>
      <w:r w:rsidRPr="0022242D">
        <w:rPr>
          <w:rFonts w:ascii="Times New Roman" w:eastAsia="Times New Roman" w:hAnsi="Times New Roman" w:cs="Times New Roman"/>
          <w:kern w:val="0"/>
          <w:lang w:eastAsia="fr-CD"/>
          <w14:ligatures w14:val="none"/>
        </w:rPr>
        <w:t>Je vous remercie.</w:t>
      </w:r>
    </w:p>
    <w:p w14:paraId="6E446B7B" w14:textId="0241F9EB" w:rsidR="0022242D" w:rsidRPr="0022242D" w:rsidRDefault="0022242D" w:rsidP="0022242D">
      <w:pPr>
        <w:spacing w:before="100" w:beforeAutospacing="1" w:after="100" w:afterAutospacing="1" w:line="240" w:lineRule="auto"/>
        <w:rPr>
          <w:rFonts w:ascii="Times New Roman" w:eastAsia="Times New Roman" w:hAnsi="Times New Roman" w:cs="Times New Roman"/>
          <w:kern w:val="0"/>
          <w:lang w:eastAsia="fr-CD"/>
          <w14:ligatures w14:val="none"/>
        </w:rPr>
      </w:pPr>
      <w:r>
        <w:rPr>
          <w:rFonts w:ascii="Times New Roman" w:eastAsia="Times New Roman" w:hAnsi="Times New Roman" w:cs="Times New Roman"/>
          <w:b/>
          <w:bCs/>
          <w:kern w:val="0"/>
          <w:lang w:eastAsia="fr-CD"/>
          <w14:ligatures w14:val="none"/>
        </w:rPr>
        <w:t xml:space="preserve">                                                                             </w:t>
      </w:r>
      <w:proofErr w:type="spellStart"/>
      <w:r w:rsidRPr="0022242D">
        <w:rPr>
          <w:rFonts w:ascii="Times New Roman" w:eastAsia="Times New Roman" w:hAnsi="Times New Roman" w:cs="Times New Roman"/>
          <w:b/>
          <w:bCs/>
          <w:kern w:val="0"/>
          <w:lang w:eastAsia="fr-CD"/>
          <w14:ligatures w14:val="none"/>
        </w:rPr>
        <w:t>Shagy</w:t>
      </w:r>
      <w:proofErr w:type="spellEnd"/>
      <w:r w:rsidRPr="0022242D">
        <w:rPr>
          <w:rFonts w:ascii="Times New Roman" w:eastAsia="Times New Roman" w:hAnsi="Times New Roman" w:cs="Times New Roman"/>
          <w:b/>
          <w:bCs/>
          <w:kern w:val="0"/>
          <w:lang w:eastAsia="fr-CD"/>
          <w14:ligatures w14:val="none"/>
        </w:rPr>
        <w:t xml:space="preserve"> LANGE ODINGA</w:t>
      </w:r>
      <w:r w:rsidRPr="0022242D">
        <w:rPr>
          <w:rFonts w:ascii="Times New Roman" w:eastAsia="Times New Roman" w:hAnsi="Times New Roman" w:cs="Times New Roman"/>
          <w:kern w:val="0"/>
          <w:lang w:eastAsia="fr-CD"/>
          <w14:ligatures w14:val="none"/>
        </w:rPr>
        <w:br/>
      </w:r>
      <w:r>
        <w:rPr>
          <w:rFonts w:ascii="Times New Roman" w:eastAsia="Times New Roman" w:hAnsi="Times New Roman" w:cs="Times New Roman"/>
          <w:b/>
          <w:bCs/>
          <w:kern w:val="0"/>
          <w:lang w:eastAsia="fr-CD"/>
          <w14:ligatures w14:val="none"/>
        </w:rPr>
        <w:t xml:space="preserve">                                                                         Fondateur &amp; </w:t>
      </w:r>
      <w:r w:rsidRPr="0022242D">
        <w:rPr>
          <w:rFonts w:ascii="Times New Roman" w:eastAsia="Times New Roman" w:hAnsi="Times New Roman" w:cs="Times New Roman"/>
          <w:b/>
          <w:bCs/>
          <w:kern w:val="0"/>
          <w:lang w:eastAsia="fr-CD"/>
          <w14:ligatures w14:val="none"/>
        </w:rPr>
        <w:t>Directeur Général</w:t>
      </w:r>
      <w:r w:rsidRPr="0022242D">
        <w:rPr>
          <w:rFonts w:ascii="Times New Roman" w:eastAsia="Times New Roman" w:hAnsi="Times New Roman" w:cs="Times New Roman"/>
          <w:kern w:val="0"/>
          <w:lang w:eastAsia="fr-CD"/>
          <w14:ligatures w14:val="none"/>
        </w:rPr>
        <w:br/>
      </w:r>
      <w:r>
        <w:rPr>
          <w:rFonts w:ascii="Times New Roman" w:eastAsia="Times New Roman" w:hAnsi="Times New Roman" w:cs="Times New Roman"/>
          <w:b/>
          <w:bCs/>
          <w:kern w:val="0"/>
          <w:lang w:eastAsia="fr-CD"/>
          <w14:ligatures w14:val="none"/>
        </w:rPr>
        <w:t xml:space="preserve">                                                               </w:t>
      </w:r>
      <w:r w:rsidRPr="0022242D">
        <w:rPr>
          <w:rFonts w:ascii="Times New Roman" w:eastAsia="Times New Roman" w:hAnsi="Times New Roman" w:cs="Times New Roman"/>
          <w:b/>
          <w:bCs/>
          <w:kern w:val="0"/>
          <w:lang w:eastAsia="fr-CD"/>
          <w14:ligatures w14:val="none"/>
        </w:rPr>
        <w:t>Global Investment Consulting SARL (GIC)</w:t>
      </w:r>
    </w:p>
    <w:p w14:paraId="2C21B80A" w14:textId="77777777" w:rsidR="0022242D" w:rsidRPr="00AD52EE" w:rsidRDefault="0022242D" w:rsidP="0022242D">
      <w:pPr>
        <w:spacing w:after="0"/>
        <w:ind w:left="720"/>
        <w:jc w:val="both"/>
        <w:rPr>
          <w:rFonts w:ascii="Cambria Math" w:hAnsi="Cambria Math"/>
        </w:rPr>
      </w:pPr>
    </w:p>
    <w:p w14:paraId="78C3DA52" w14:textId="2D994425" w:rsidR="00AD52EE" w:rsidRDefault="00AD52EE" w:rsidP="00BF6F5C">
      <w:pPr>
        <w:shd w:val="clear" w:color="auto" w:fill="FF7474"/>
        <w:spacing w:after="0"/>
        <w:jc w:val="both"/>
        <w:rPr>
          <w:rFonts w:ascii="Cambria Math" w:hAnsi="Cambria Math"/>
          <w:b/>
          <w:bCs/>
        </w:rPr>
      </w:pPr>
      <w:r w:rsidRPr="00AD52EE">
        <w:rPr>
          <w:rFonts w:ascii="Cambria Math" w:hAnsi="Cambria Math"/>
          <w:b/>
          <w:bCs/>
        </w:rPr>
        <w:lastRenderedPageBreak/>
        <w:t>PROPOS DE NOUS</w:t>
      </w:r>
    </w:p>
    <w:p w14:paraId="73A24BF7" w14:textId="77777777" w:rsidR="00C52E16" w:rsidRPr="00AD52EE" w:rsidRDefault="00C52E16" w:rsidP="00AD52EE">
      <w:pPr>
        <w:spacing w:after="0"/>
        <w:jc w:val="both"/>
        <w:rPr>
          <w:rFonts w:ascii="Cambria Math" w:hAnsi="Cambria Math"/>
        </w:rPr>
      </w:pPr>
    </w:p>
    <w:p w14:paraId="0C9B7E51" w14:textId="77777777" w:rsidR="00AD52EE" w:rsidRPr="0022242D" w:rsidRDefault="00AD52EE" w:rsidP="00AD52EE">
      <w:pPr>
        <w:spacing w:after="0"/>
        <w:jc w:val="both"/>
        <w:rPr>
          <w:rFonts w:ascii="Cambria Math" w:hAnsi="Cambria Math"/>
          <w:b/>
          <w:bCs/>
        </w:rPr>
      </w:pPr>
      <w:r w:rsidRPr="0022242D">
        <w:rPr>
          <w:rFonts w:ascii="Cambria Math" w:hAnsi="Cambria Math"/>
          <w:b/>
          <w:bCs/>
        </w:rPr>
        <w:t>Global Investment Consulting SARL (GIC)</w:t>
      </w:r>
    </w:p>
    <w:p w14:paraId="4449AD16" w14:textId="77777777" w:rsidR="00AD52EE" w:rsidRDefault="00AD52EE" w:rsidP="00AD52EE">
      <w:pPr>
        <w:spacing w:after="0"/>
        <w:jc w:val="both"/>
        <w:rPr>
          <w:rFonts w:ascii="Cambria Math" w:hAnsi="Cambria Math"/>
        </w:rPr>
      </w:pPr>
      <w:r w:rsidRPr="00AD52EE">
        <w:rPr>
          <w:rFonts w:ascii="Cambria Math" w:hAnsi="Cambria Math"/>
          <w:b/>
          <w:bCs/>
        </w:rPr>
        <w:t>Global Investment Consulting SARL (GIC)</w:t>
      </w:r>
      <w:r w:rsidRPr="00AD52EE">
        <w:rPr>
          <w:rFonts w:ascii="Cambria Math" w:hAnsi="Cambria Math"/>
        </w:rPr>
        <w:t xml:space="preserve"> est une société congolaise de droit privé spécialisée dans le conseil en investissement, le génie civil, la construction d'infrastructures, l'immobilier, l'énergie, l'agro-industrie et la gestion de projets de développement.</w:t>
      </w:r>
    </w:p>
    <w:p w14:paraId="79F2B8A2" w14:textId="77777777" w:rsidR="00C52E16" w:rsidRPr="00AD52EE" w:rsidRDefault="00C52E16" w:rsidP="00AD52EE">
      <w:pPr>
        <w:spacing w:after="0"/>
        <w:jc w:val="both"/>
        <w:rPr>
          <w:rFonts w:ascii="Cambria Math" w:hAnsi="Cambria Math"/>
        </w:rPr>
      </w:pPr>
    </w:p>
    <w:p w14:paraId="5981FFA7" w14:textId="77777777" w:rsidR="00AD52EE" w:rsidRDefault="00AD52EE" w:rsidP="00AD52EE">
      <w:pPr>
        <w:spacing w:after="0"/>
        <w:jc w:val="both"/>
        <w:rPr>
          <w:rFonts w:ascii="Cambria Math" w:hAnsi="Cambria Math"/>
        </w:rPr>
      </w:pPr>
      <w:r w:rsidRPr="00AD52EE">
        <w:rPr>
          <w:rFonts w:ascii="Cambria Math" w:hAnsi="Cambria Math"/>
        </w:rPr>
        <w:t>Basée à Kinshasa, en République Démocratique du Congo, GIC accompagne les institutions publiques, les entreprises privées, les investisseurs nationaux et internationaux ainsi que les organisations de développement dans la conception, le financement, la réalisation et la gestion de projets à fort impact économique et social.</w:t>
      </w:r>
    </w:p>
    <w:p w14:paraId="39ADCC7C" w14:textId="77777777" w:rsidR="00C52E16" w:rsidRPr="00AD52EE" w:rsidRDefault="00C52E16" w:rsidP="00AD52EE">
      <w:pPr>
        <w:spacing w:after="0"/>
        <w:jc w:val="both"/>
        <w:rPr>
          <w:rFonts w:ascii="Cambria Math" w:hAnsi="Cambria Math"/>
        </w:rPr>
      </w:pPr>
    </w:p>
    <w:p w14:paraId="6B39A1A0" w14:textId="77777777" w:rsidR="00AD52EE" w:rsidRDefault="00AD52EE" w:rsidP="00AD52EE">
      <w:pPr>
        <w:spacing w:after="0"/>
        <w:jc w:val="both"/>
        <w:rPr>
          <w:rFonts w:ascii="Cambria Math" w:hAnsi="Cambria Math"/>
        </w:rPr>
      </w:pPr>
      <w:r w:rsidRPr="00AD52EE">
        <w:rPr>
          <w:rFonts w:ascii="Cambria Math" w:hAnsi="Cambria Math"/>
        </w:rPr>
        <w:t>Depuis sa création, GIC s'est engagée à promouvoir des solutions innovantes et durables répondant aux besoins croissants en infrastructures modernes, en investissements productifs et en développement territorial. Grâce à une équipe multidisciplinaire composée d'experts, d'ingénieurs, de consultants et de gestionnaires expérimentés, l'entreprise offre des services intégrés conformes aux standards internationaux de qualité, de sécurité et de performance.</w:t>
      </w:r>
    </w:p>
    <w:p w14:paraId="6DFBECC1" w14:textId="77777777" w:rsidR="00C52E16" w:rsidRPr="00AD52EE" w:rsidRDefault="00C52E16" w:rsidP="00AD52EE">
      <w:pPr>
        <w:spacing w:after="0"/>
        <w:jc w:val="both"/>
        <w:rPr>
          <w:rFonts w:ascii="Cambria Math" w:hAnsi="Cambria Math"/>
        </w:rPr>
      </w:pPr>
    </w:p>
    <w:p w14:paraId="1CFA6FE9" w14:textId="77777777" w:rsidR="00AD52EE" w:rsidRDefault="00AD52EE" w:rsidP="00AD52EE">
      <w:pPr>
        <w:spacing w:after="0"/>
        <w:jc w:val="both"/>
        <w:rPr>
          <w:rFonts w:ascii="Cambria Math" w:hAnsi="Cambria Math"/>
        </w:rPr>
      </w:pPr>
      <w:r w:rsidRPr="00AD52EE">
        <w:rPr>
          <w:rFonts w:ascii="Cambria Math" w:hAnsi="Cambria Math"/>
        </w:rPr>
        <w:t>Notre approche repose sur la combinaison de l'expertise technique, de l'innovation, de la gouvernance responsable et de la recherche permanente de valeur ajoutée pour nos clients et partenaires. Nous intervenons dans toutes les phases du cycle de vie des projets, depuis les études de faisabilité jusqu'à la mise en exploitation, en passant par la mobilisation des financements, l'exécution des travaux et le suivi-évaluation.</w:t>
      </w:r>
    </w:p>
    <w:p w14:paraId="1BB7DBF4" w14:textId="77777777" w:rsidR="00C52E16" w:rsidRPr="00AD52EE" w:rsidRDefault="00C52E16" w:rsidP="00AD52EE">
      <w:pPr>
        <w:spacing w:after="0"/>
        <w:jc w:val="both"/>
        <w:rPr>
          <w:rFonts w:ascii="Cambria Math" w:hAnsi="Cambria Math"/>
        </w:rPr>
      </w:pPr>
    </w:p>
    <w:p w14:paraId="40FA37D5" w14:textId="5A3CBDD2" w:rsidR="00C52E16" w:rsidRPr="00AD52EE" w:rsidRDefault="00AD52EE" w:rsidP="00AD52EE">
      <w:pPr>
        <w:spacing w:after="0"/>
        <w:jc w:val="both"/>
        <w:rPr>
          <w:rFonts w:ascii="Cambria Math" w:hAnsi="Cambria Math"/>
        </w:rPr>
      </w:pPr>
      <w:r w:rsidRPr="00AD52EE">
        <w:rPr>
          <w:rFonts w:ascii="Cambria Math" w:hAnsi="Cambria Math"/>
        </w:rPr>
        <w:t>À travers ses activités, GIC contribue activement à la modernisation des infrastructures, à la création d'emplois, à la promotion des investissements et au développement durable de la République Démocratique du Congo et du continent africain.</w:t>
      </w:r>
    </w:p>
    <w:p w14:paraId="07064EA8"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Notre Ambition</w:t>
      </w:r>
    </w:p>
    <w:p w14:paraId="18042C2B" w14:textId="77777777" w:rsidR="00AD52EE" w:rsidRDefault="00AD52EE" w:rsidP="00AD52EE">
      <w:pPr>
        <w:spacing w:after="0"/>
        <w:jc w:val="both"/>
        <w:rPr>
          <w:rFonts w:ascii="Cambria Math" w:hAnsi="Cambria Math"/>
        </w:rPr>
      </w:pPr>
      <w:r w:rsidRPr="00AD52EE">
        <w:rPr>
          <w:rFonts w:ascii="Cambria Math" w:hAnsi="Cambria Math"/>
        </w:rPr>
        <w:t>Être un partenaire de référence en Afrique dans les domaines de l'ingénierie, des infrastructures, de l'investissement et du développement durable, en apportant des solutions innovantes qui transforment les opportunités en réalisations concrètes.</w:t>
      </w:r>
    </w:p>
    <w:p w14:paraId="426B9457" w14:textId="77777777" w:rsidR="00C52E16" w:rsidRPr="00AD52EE" w:rsidRDefault="00C52E16" w:rsidP="00AD52EE">
      <w:pPr>
        <w:spacing w:after="0"/>
        <w:jc w:val="both"/>
        <w:rPr>
          <w:rFonts w:ascii="Cambria Math" w:hAnsi="Cambria Math"/>
        </w:rPr>
      </w:pPr>
    </w:p>
    <w:p w14:paraId="731F3CBE"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Notre Engagement</w:t>
      </w:r>
    </w:p>
    <w:p w14:paraId="106A3E09" w14:textId="77777777" w:rsidR="00AD52EE" w:rsidRDefault="00AD52EE" w:rsidP="00AD52EE">
      <w:pPr>
        <w:spacing w:after="0"/>
        <w:jc w:val="both"/>
        <w:rPr>
          <w:rFonts w:ascii="Cambria Math" w:hAnsi="Cambria Math"/>
        </w:rPr>
      </w:pPr>
      <w:r w:rsidRPr="00AD52EE">
        <w:rPr>
          <w:rFonts w:ascii="Cambria Math" w:hAnsi="Cambria Math"/>
        </w:rPr>
        <w:t>Chez GIC, nous sommes convaincus que chaque projet représente une opportunité de créer de la valeur, d'améliorer les conditions de vie des populations et de participer à la construction d'un avenir prospère. C'est pourquoi nous nous engageons à fournir des prestations de haute qualité, dans le respect des délais, des coûts, des normes techniques et des principes de bonne gouvernance.</w:t>
      </w:r>
    </w:p>
    <w:p w14:paraId="4C28D89C" w14:textId="77777777" w:rsidR="00C52E16" w:rsidRPr="00AD52EE" w:rsidRDefault="00C52E16" w:rsidP="00AD52EE">
      <w:pPr>
        <w:spacing w:after="0"/>
        <w:jc w:val="both"/>
        <w:rPr>
          <w:rFonts w:ascii="Cambria Math" w:hAnsi="Cambria Math"/>
        </w:rPr>
      </w:pPr>
    </w:p>
    <w:p w14:paraId="56DAA03B" w14:textId="77777777" w:rsidR="00AD52EE" w:rsidRPr="00AD52EE" w:rsidRDefault="00AD52EE" w:rsidP="00AD52EE">
      <w:pPr>
        <w:spacing w:after="0"/>
        <w:jc w:val="both"/>
        <w:rPr>
          <w:rFonts w:ascii="Cambria Math" w:hAnsi="Cambria Math"/>
        </w:rPr>
      </w:pPr>
      <w:r w:rsidRPr="00AD52EE">
        <w:rPr>
          <w:rFonts w:ascii="Cambria Math" w:hAnsi="Cambria Math"/>
          <w:b/>
          <w:bCs/>
        </w:rPr>
        <w:t>GIC : Construire aujourd'hui les infrastructures et les investissements qui façonnent l'Afrique de demain.</w:t>
      </w:r>
    </w:p>
    <w:p w14:paraId="4D21AC41" w14:textId="77777777" w:rsidR="00AD52EE" w:rsidRPr="00C52E16" w:rsidRDefault="00AD52EE" w:rsidP="00BF6F5C">
      <w:pPr>
        <w:shd w:val="clear" w:color="auto" w:fill="FF7474"/>
        <w:spacing w:after="0"/>
        <w:jc w:val="both"/>
        <w:rPr>
          <w:rFonts w:ascii="Cambria Math" w:hAnsi="Cambria Math"/>
          <w:b/>
          <w:bCs/>
          <w:u w:val="single"/>
        </w:rPr>
      </w:pPr>
      <w:r w:rsidRPr="00C52E16">
        <w:rPr>
          <w:rFonts w:ascii="Cambria Math" w:hAnsi="Cambria Math"/>
          <w:b/>
          <w:bCs/>
          <w:u w:val="single"/>
        </w:rPr>
        <w:lastRenderedPageBreak/>
        <w:t>NOS VALEURS FONDAMENTALES</w:t>
      </w:r>
    </w:p>
    <w:p w14:paraId="726F48C5" w14:textId="77777777" w:rsidR="00C52E16" w:rsidRPr="00AD52EE" w:rsidRDefault="00C52E16" w:rsidP="00AD52EE">
      <w:pPr>
        <w:spacing w:after="0"/>
        <w:jc w:val="both"/>
        <w:rPr>
          <w:rFonts w:ascii="Cambria Math" w:hAnsi="Cambria Math"/>
          <w:b/>
          <w:bCs/>
        </w:rPr>
      </w:pPr>
    </w:p>
    <w:p w14:paraId="1FDA0B83" w14:textId="77777777" w:rsidR="00AD52EE" w:rsidRDefault="00AD52EE" w:rsidP="00AD52EE">
      <w:pPr>
        <w:spacing w:after="0"/>
        <w:jc w:val="both"/>
        <w:rPr>
          <w:rFonts w:ascii="Cambria Math" w:hAnsi="Cambria Math"/>
        </w:rPr>
      </w:pPr>
      <w:r w:rsidRPr="00AD52EE">
        <w:rPr>
          <w:rFonts w:ascii="Cambria Math" w:hAnsi="Cambria Math"/>
        </w:rPr>
        <w:t xml:space="preserve">Chez </w:t>
      </w:r>
      <w:r w:rsidRPr="00AD52EE">
        <w:rPr>
          <w:rFonts w:ascii="Cambria Math" w:hAnsi="Cambria Math"/>
          <w:b/>
          <w:bCs/>
        </w:rPr>
        <w:t>Global Investment Consulting SARL (GIC)</w:t>
      </w:r>
      <w:r w:rsidRPr="00AD52EE">
        <w:rPr>
          <w:rFonts w:ascii="Cambria Math" w:hAnsi="Cambria Math"/>
        </w:rPr>
        <w:t>, nos valeurs constituent le socle de notre culture d’entreprise et guident chacune de nos actions. Elles reflètent notre engagement envers nos clients, nos partenaires, nos collaborateurs et les communautés que nous servons.</w:t>
      </w:r>
    </w:p>
    <w:p w14:paraId="4CD8299C" w14:textId="77777777" w:rsidR="00C52E16" w:rsidRPr="00AD52EE" w:rsidRDefault="00C52E16" w:rsidP="00AD52EE">
      <w:pPr>
        <w:spacing w:after="0"/>
        <w:jc w:val="both"/>
        <w:rPr>
          <w:rFonts w:ascii="Cambria Math" w:hAnsi="Cambria Math"/>
        </w:rPr>
      </w:pPr>
    </w:p>
    <w:p w14:paraId="0AF86886"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1. Excellence</w:t>
      </w:r>
    </w:p>
    <w:p w14:paraId="76CE9E8A" w14:textId="77777777" w:rsidR="00AD52EE" w:rsidRDefault="00AD52EE" w:rsidP="00AD52EE">
      <w:pPr>
        <w:spacing w:after="0"/>
        <w:jc w:val="both"/>
        <w:rPr>
          <w:rFonts w:ascii="Cambria Math" w:hAnsi="Cambria Math"/>
        </w:rPr>
      </w:pPr>
      <w:r w:rsidRPr="00AD52EE">
        <w:rPr>
          <w:rFonts w:ascii="Cambria Math" w:hAnsi="Cambria Math"/>
        </w:rPr>
        <w:t>Nous recherchons en permanence l’excellence dans toutes nos réalisations. Nous nous engageons à fournir des services et des solutions de haute qualité répondant aux standards nationaux et internationaux les plus exigeants.</w:t>
      </w:r>
    </w:p>
    <w:p w14:paraId="004A2E1E" w14:textId="77777777" w:rsidR="00C52E16" w:rsidRPr="00AD52EE" w:rsidRDefault="00C52E16" w:rsidP="00AD52EE">
      <w:pPr>
        <w:spacing w:after="0"/>
        <w:jc w:val="both"/>
        <w:rPr>
          <w:rFonts w:ascii="Cambria Math" w:hAnsi="Cambria Math"/>
        </w:rPr>
      </w:pPr>
    </w:p>
    <w:p w14:paraId="6FA5075F"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2. Intégrité</w:t>
      </w:r>
    </w:p>
    <w:p w14:paraId="2918AF70" w14:textId="77777777" w:rsidR="00AD52EE" w:rsidRDefault="00AD52EE" w:rsidP="00AD52EE">
      <w:pPr>
        <w:spacing w:after="0"/>
        <w:jc w:val="both"/>
        <w:rPr>
          <w:rFonts w:ascii="Cambria Math" w:hAnsi="Cambria Math"/>
        </w:rPr>
      </w:pPr>
      <w:r w:rsidRPr="00AD52EE">
        <w:rPr>
          <w:rFonts w:ascii="Cambria Math" w:hAnsi="Cambria Math"/>
        </w:rPr>
        <w:t>Nous menons nos activités avec honnêteté, transparence et responsabilité. L’éthique professionnelle, le respect des engagements et la confiance constituent les fondements de nos relations avec nos clients et partenaires.</w:t>
      </w:r>
    </w:p>
    <w:p w14:paraId="5C1C082A" w14:textId="77777777" w:rsidR="00C52E16" w:rsidRPr="00AD52EE" w:rsidRDefault="00C52E16" w:rsidP="00AD52EE">
      <w:pPr>
        <w:spacing w:after="0"/>
        <w:jc w:val="both"/>
        <w:rPr>
          <w:rFonts w:ascii="Cambria Math" w:hAnsi="Cambria Math"/>
        </w:rPr>
      </w:pPr>
    </w:p>
    <w:p w14:paraId="330F3321"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3. Professionnalisme</w:t>
      </w:r>
    </w:p>
    <w:p w14:paraId="692951DA" w14:textId="77777777" w:rsidR="00AD52EE" w:rsidRDefault="00AD52EE" w:rsidP="00AD52EE">
      <w:pPr>
        <w:spacing w:after="0"/>
        <w:jc w:val="both"/>
        <w:rPr>
          <w:rFonts w:ascii="Cambria Math" w:hAnsi="Cambria Math"/>
        </w:rPr>
      </w:pPr>
      <w:r w:rsidRPr="00AD52EE">
        <w:rPr>
          <w:rFonts w:ascii="Cambria Math" w:hAnsi="Cambria Math"/>
        </w:rPr>
        <w:t>Nous privilégions la rigueur, la compétence et la discipline dans l’exécution de nos missions. Notre équipe met son expertise au service de résultats concrets et durables.</w:t>
      </w:r>
    </w:p>
    <w:p w14:paraId="46085743" w14:textId="77777777" w:rsidR="00C52E16" w:rsidRPr="00AD52EE" w:rsidRDefault="00C52E16" w:rsidP="00AD52EE">
      <w:pPr>
        <w:spacing w:after="0"/>
        <w:jc w:val="both"/>
        <w:rPr>
          <w:rFonts w:ascii="Cambria Math" w:hAnsi="Cambria Math"/>
        </w:rPr>
      </w:pPr>
    </w:p>
    <w:p w14:paraId="7136025E"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4. Innovation</w:t>
      </w:r>
    </w:p>
    <w:p w14:paraId="4005B8C0" w14:textId="77777777" w:rsidR="00AD52EE" w:rsidRDefault="00AD52EE" w:rsidP="00AD52EE">
      <w:pPr>
        <w:spacing w:after="0"/>
        <w:jc w:val="both"/>
        <w:rPr>
          <w:rFonts w:ascii="Cambria Math" w:hAnsi="Cambria Math"/>
        </w:rPr>
      </w:pPr>
      <w:r w:rsidRPr="00AD52EE">
        <w:rPr>
          <w:rFonts w:ascii="Cambria Math" w:hAnsi="Cambria Math"/>
        </w:rPr>
        <w:t>Nous encourageons la créativité et l’adoption de solutions innovantes afin de répondre efficacement aux défis de développement et aux besoins évolutifs de nos clients.</w:t>
      </w:r>
    </w:p>
    <w:p w14:paraId="63DED215" w14:textId="77777777" w:rsidR="00C52E16" w:rsidRPr="00AD52EE" w:rsidRDefault="00C52E16" w:rsidP="00AD52EE">
      <w:pPr>
        <w:spacing w:after="0"/>
        <w:jc w:val="both"/>
        <w:rPr>
          <w:rFonts w:ascii="Cambria Math" w:hAnsi="Cambria Math"/>
        </w:rPr>
      </w:pPr>
    </w:p>
    <w:p w14:paraId="368D671B"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5. Sécurité</w:t>
      </w:r>
    </w:p>
    <w:p w14:paraId="69B949FA" w14:textId="77777777" w:rsidR="00AD52EE" w:rsidRDefault="00AD52EE" w:rsidP="00AD52EE">
      <w:pPr>
        <w:spacing w:after="0"/>
        <w:jc w:val="both"/>
        <w:rPr>
          <w:rFonts w:ascii="Cambria Math" w:hAnsi="Cambria Math"/>
        </w:rPr>
      </w:pPr>
      <w:r w:rsidRPr="00AD52EE">
        <w:rPr>
          <w:rFonts w:ascii="Cambria Math" w:hAnsi="Cambria Math"/>
        </w:rPr>
        <w:t>La protection des personnes, des biens et de l’environnement est une priorité absolue. Nous veillons au respect strict des normes de santé, sécurité et environnement dans toutes nos interventions.</w:t>
      </w:r>
    </w:p>
    <w:p w14:paraId="0D4C166C" w14:textId="77777777" w:rsidR="007C5D69" w:rsidRPr="00AD52EE" w:rsidRDefault="007C5D69" w:rsidP="00AD52EE">
      <w:pPr>
        <w:spacing w:after="0"/>
        <w:jc w:val="both"/>
        <w:rPr>
          <w:rFonts w:ascii="Cambria Math" w:hAnsi="Cambria Math"/>
        </w:rPr>
      </w:pPr>
    </w:p>
    <w:p w14:paraId="0457ED7E"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6. Responsabilité Sociale et Environnementale</w:t>
      </w:r>
    </w:p>
    <w:p w14:paraId="3C3E9CF1" w14:textId="77777777" w:rsidR="00AD52EE" w:rsidRDefault="00AD52EE" w:rsidP="00AD52EE">
      <w:pPr>
        <w:spacing w:after="0"/>
        <w:jc w:val="both"/>
        <w:rPr>
          <w:rFonts w:ascii="Cambria Math" w:hAnsi="Cambria Math"/>
        </w:rPr>
      </w:pPr>
      <w:r w:rsidRPr="00AD52EE">
        <w:rPr>
          <w:rFonts w:ascii="Cambria Math" w:hAnsi="Cambria Math"/>
        </w:rPr>
        <w:t>Nous sommes engagés dans un développement responsable qui contribue au bien-être des populations tout en préservant les ressources naturelles pour les générations futures.</w:t>
      </w:r>
    </w:p>
    <w:p w14:paraId="43D7672E" w14:textId="77777777" w:rsidR="007C5D69" w:rsidRPr="00AD52EE" w:rsidRDefault="007C5D69" w:rsidP="00AD52EE">
      <w:pPr>
        <w:spacing w:after="0"/>
        <w:jc w:val="both"/>
        <w:rPr>
          <w:rFonts w:ascii="Cambria Math" w:hAnsi="Cambria Math"/>
        </w:rPr>
      </w:pPr>
    </w:p>
    <w:p w14:paraId="49179CCC"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7. Esprit de Partenariat</w:t>
      </w:r>
    </w:p>
    <w:p w14:paraId="29E71062" w14:textId="77777777" w:rsidR="00AD52EE" w:rsidRDefault="00AD52EE" w:rsidP="00AD52EE">
      <w:pPr>
        <w:spacing w:after="0"/>
        <w:jc w:val="both"/>
        <w:rPr>
          <w:rFonts w:ascii="Cambria Math" w:hAnsi="Cambria Math"/>
        </w:rPr>
      </w:pPr>
      <w:r w:rsidRPr="00AD52EE">
        <w:rPr>
          <w:rFonts w:ascii="Cambria Math" w:hAnsi="Cambria Math"/>
        </w:rPr>
        <w:t>Nous croyons au pouvoir de la collaboration. Nous construisons des relations durables fondées sur le respect mutuel, la confiance et la création de valeur partagée avec nos partenaires et nos clients.</w:t>
      </w:r>
    </w:p>
    <w:p w14:paraId="025C8708" w14:textId="77777777" w:rsidR="007C5D69" w:rsidRPr="00AD52EE" w:rsidRDefault="007C5D69" w:rsidP="00AD52EE">
      <w:pPr>
        <w:spacing w:after="0"/>
        <w:jc w:val="both"/>
        <w:rPr>
          <w:rFonts w:ascii="Cambria Math" w:hAnsi="Cambria Math"/>
        </w:rPr>
      </w:pPr>
    </w:p>
    <w:p w14:paraId="206C4403"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8. Orientation Résultats</w:t>
      </w:r>
    </w:p>
    <w:p w14:paraId="7479FAB5" w14:textId="77777777" w:rsidR="00AD52EE" w:rsidRPr="00AD52EE" w:rsidRDefault="00AD52EE" w:rsidP="00AD52EE">
      <w:pPr>
        <w:spacing w:after="0"/>
        <w:jc w:val="both"/>
        <w:rPr>
          <w:rFonts w:ascii="Cambria Math" w:hAnsi="Cambria Math"/>
        </w:rPr>
      </w:pPr>
      <w:r w:rsidRPr="00AD52EE">
        <w:rPr>
          <w:rFonts w:ascii="Cambria Math" w:hAnsi="Cambria Math"/>
        </w:rPr>
        <w:t>Nous sommes animés par la recherche de performances mesurables et d’impacts durables. Chaque projet est conduit avec une culture de résultats, d’efficacité et de satisfaction client.</w:t>
      </w:r>
    </w:p>
    <w:p w14:paraId="0693E6DF"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lastRenderedPageBreak/>
        <w:t>9. Engagement Patriotique</w:t>
      </w:r>
    </w:p>
    <w:p w14:paraId="730CA8E3" w14:textId="77777777" w:rsidR="00AD52EE" w:rsidRDefault="00AD52EE" w:rsidP="00AD52EE">
      <w:pPr>
        <w:spacing w:after="0"/>
        <w:jc w:val="both"/>
        <w:rPr>
          <w:rFonts w:ascii="Cambria Math" w:hAnsi="Cambria Math"/>
        </w:rPr>
      </w:pPr>
      <w:r w:rsidRPr="00AD52EE">
        <w:rPr>
          <w:rFonts w:ascii="Cambria Math" w:hAnsi="Cambria Math"/>
        </w:rPr>
        <w:t>En tant qu’entreprise congolaise, nous contribuons activement au développement économique et social de la République Démocratique du Congo à travers la réalisation d’infrastructures, la promotion des investissements et la création d’emplois.</w:t>
      </w:r>
    </w:p>
    <w:p w14:paraId="60108BA2" w14:textId="77777777" w:rsidR="007C5D69" w:rsidRPr="00AD52EE" w:rsidRDefault="007C5D69" w:rsidP="00AD52EE">
      <w:pPr>
        <w:spacing w:after="0"/>
        <w:jc w:val="both"/>
        <w:rPr>
          <w:rFonts w:ascii="Cambria Math" w:hAnsi="Cambria Math"/>
        </w:rPr>
      </w:pPr>
    </w:p>
    <w:p w14:paraId="47B80F4A"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10. Développement Durable</w:t>
      </w:r>
    </w:p>
    <w:p w14:paraId="7B2F696A" w14:textId="77777777" w:rsidR="00AD52EE" w:rsidRPr="00AD52EE" w:rsidRDefault="00AD52EE" w:rsidP="00AD52EE">
      <w:pPr>
        <w:spacing w:after="0"/>
        <w:jc w:val="both"/>
        <w:rPr>
          <w:rFonts w:ascii="Cambria Math" w:hAnsi="Cambria Math"/>
        </w:rPr>
      </w:pPr>
      <w:r w:rsidRPr="00AD52EE">
        <w:rPr>
          <w:rFonts w:ascii="Cambria Math" w:hAnsi="Cambria Math"/>
        </w:rPr>
        <w:t>Nous intégrons les principes du développement durable dans nos stratégies et nos projets afin de générer une croissance économique inclusive, respectueuse de l’environnement et bénéfique aux communautés.</w:t>
      </w:r>
    </w:p>
    <w:p w14:paraId="64EBF80C" w14:textId="1477728E" w:rsidR="00AD52EE" w:rsidRPr="00AD52EE" w:rsidRDefault="00AD52EE" w:rsidP="00AD52EE">
      <w:pPr>
        <w:spacing w:after="0"/>
        <w:jc w:val="both"/>
        <w:rPr>
          <w:rFonts w:ascii="Cambria Math" w:hAnsi="Cambria Math"/>
        </w:rPr>
      </w:pPr>
    </w:p>
    <w:p w14:paraId="4B97DDF8" w14:textId="77777777" w:rsidR="00AD52EE" w:rsidRPr="00AD52EE" w:rsidRDefault="00AD52EE" w:rsidP="00AD52EE">
      <w:pPr>
        <w:spacing w:after="0"/>
        <w:jc w:val="both"/>
        <w:rPr>
          <w:rFonts w:ascii="Cambria Math" w:hAnsi="Cambria Math"/>
          <w:b/>
          <w:bCs/>
        </w:rPr>
      </w:pPr>
      <w:r w:rsidRPr="00AD52EE">
        <w:rPr>
          <w:rFonts w:ascii="Cambria Math" w:hAnsi="Cambria Math"/>
          <w:b/>
          <w:bCs/>
        </w:rPr>
        <w:t>Notre Devise</w:t>
      </w:r>
    </w:p>
    <w:p w14:paraId="1C2B455E" w14:textId="77777777" w:rsidR="00AD52EE" w:rsidRDefault="00AD52EE" w:rsidP="00AD52EE">
      <w:pPr>
        <w:spacing w:after="0"/>
        <w:jc w:val="both"/>
        <w:rPr>
          <w:rFonts w:ascii="Cambria Math" w:hAnsi="Cambria Math"/>
          <w:b/>
          <w:bCs/>
        </w:rPr>
      </w:pPr>
      <w:r w:rsidRPr="00AD52EE">
        <w:rPr>
          <w:rFonts w:ascii="Cambria Math" w:hAnsi="Cambria Math"/>
          <w:b/>
          <w:bCs/>
        </w:rPr>
        <w:t>« Excellence – Intégrité – Innovation – Développement »</w:t>
      </w:r>
    </w:p>
    <w:p w14:paraId="52D7DCC8" w14:textId="77777777" w:rsidR="007C5D69" w:rsidRPr="00AD52EE" w:rsidRDefault="007C5D69" w:rsidP="00AD52EE">
      <w:pPr>
        <w:spacing w:after="0"/>
        <w:jc w:val="both"/>
        <w:rPr>
          <w:rFonts w:ascii="Cambria Math" w:hAnsi="Cambria Math"/>
        </w:rPr>
      </w:pPr>
    </w:p>
    <w:p w14:paraId="4310EB8F" w14:textId="77777777" w:rsidR="00AD52EE" w:rsidRPr="00AD52EE" w:rsidRDefault="00AD52EE" w:rsidP="00AD52EE">
      <w:pPr>
        <w:spacing w:after="0"/>
        <w:jc w:val="both"/>
        <w:rPr>
          <w:rFonts w:ascii="Cambria Math" w:hAnsi="Cambria Math"/>
        </w:rPr>
      </w:pPr>
      <w:r w:rsidRPr="00AD52EE">
        <w:rPr>
          <w:rFonts w:ascii="Cambria Math" w:hAnsi="Cambria Math"/>
        </w:rPr>
        <w:t xml:space="preserve">Ces valeurs traduisent l’identité de </w:t>
      </w:r>
      <w:r w:rsidRPr="00AD52EE">
        <w:rPr>
          <w:rFonts w:ascii="Cambria Math" w:hAnsi="Cambria Math"/>
          <w:b/>
          <w:bCs/>
        </w:rPr>
        <w:t>Global Investment Consulting SARL (GIC)</w:t>
      </w:r>
      <w:r w:rsidRPr="00AD52EE">
        <w:rPr>
          <w:rFonts w:ascii="Cambria Math" w:hAnsi="Cambria Math"/>
        </w:rPr>
        <w:t xml:space="preserve"> et orientent notre ambition de devenir un acteur de référence dans les domaines de l’investissement, des infrastructures et du développement durable en Afrique.</w:t>
      </w:r>
    </w:p>
    <w:p w14:paraId="7B29A091" w14:textId="77777777" w:rsidR="00AD52EE" w:rsidRPr="00AD52EE" w:rsidRDefault="00AD52EE" w:rsidP="00AD52EE">
      <w:pPr>
        <w:spacing w:after="0"/>
        <w:jc w:val="both"/>
        <w:rPr>
          <w:rFonts w:ascii="Cambria Math" w:hAnsi="Cambria Math"/>
          <w:vanish/>
        </w:rPr>
      </w:pPr>
      <w:r w:rsidRPr="00AD52EE">
        <w:rPr>
          <w:rFonts w:ascii="Cambria Math" w:hAnsi="Cambria Math"/>
          <w:vanish/>
        </w:rPr>
        <w:t>Haut du formulaire</w:t>
      </w:r>
    </w:p>
    <w:p w14:paraId="0701CFCB" w14:textId="77777777" w:rsidR="00AD52EE" w:rsidRPr="00AD52EE" w:rsidRDefault="00AD52EE" w:rsidP="00AD52EE">
      <w:pPr>
        <w:spacing w:after="0"/>
        <w:jc w:val="both"/>
        <w:rPr>
          <w:rFonts w:ascii="Cambria Math" w:hAnsi="Cambria Math"/>
        </w:rPr>
      </w:pPr>
    </w:p>
    <w:p w14:paraId="55AF35D5" w14:textId="77777777" w:rsidR="00AD52EE" w:rsidRDefault="00AD52EE" w:rsidP="00BF6F5C">
      <w:pPr>
        <w:shd w:val="clear" w:color="auto" w:fill="FF7474"/>
        <w:spacing w:after="0"/>
        <w:jc w:val="both"/>
        <w:rPr>
          <w:rFonts w:ascii="Cambria Math" w:hAnsi="Cambria Math"/>
          <w:b/>
          <w:bCs/>
        </w:rPr>
      </w:pPr>
      <w:r w:rsidRPr="00AD52EE">
        <w:rPr>
          <w:rFonts w:ascii="Cambria Math" w:hAnsi="Cambria Math"/>
          <w:b/>
          <w:bCs/>
        </w:rPr>
        <w:t>GÉNIE CIVIL</w:t>
      </w:r>
    </w:p>
    <w:p w14:paraId="64963F37" w14:textId="77777777" w:rsidR="007C5D69" w:rsidRPr="00AD52EE" w:rsidRDefault="007C5D69" w:rsidP="00AD52EE">
      <w:pPr>
        <w:spacing w:after="0"/>
        <w:jc w:val="both"/>
        <w:rPr>
          <w:rFonts w:ascii="Cambria Math" w:hAnsi="Cambria Math"/>
          <w:b/>
          <w:bCs/>
        </w:rPr>
      </w:pPr>
    </w:p>
    <w:p w14:paraId="3DB112A8" w14:textId="77777777" w:rsidR="00AD52EE" w:rsidRPr="00AD52EE" w:rsidRDefault="00AD52EE" w:rsidP="00AD52EE">
      <w:pPr>
        <w:spacing w:after="0"/>
        <w:jc w:val="both"/>
        <w:rPr>
          <w:rFonts w:ascii="Cambria Math" w:hAnsi="Cambria Math"/>
          <w:b/>
          <w:bCs/>
        </w:rPr>
      </w:pPr>
      <w:r w:rsidRPr="00AD52EE">
        <w:rPr>
          <w:rFonts w:ascii="Cambria Math" w:hAnsi="Cambria Math"/>
          <w:b/>
          <w:bCs/>
        </w:rPr>
        <w:t>Construire des infrastructures durables pour accompagner le développement</w:t>
      </w:r>
    </w:p>
    <w:p w14:paraId="4D258E8C" w14:textId="77777777" w:rsidR="00AD52EE" w:rsidRDefault="00AD52EE" w:rsidP="00AD52EE">
      <w:pPr>
        <w:spacing w:after="0"/>
        <w:jc w:val="both"/>
        <w:rPr>
          <w:rFonts w:ascii="Cambria Math" w:hAnsi="Cambria Math"/>
        </w:rPr>
      </w:pPr>
      <w:r w:rsidRPr="00AD52EE">
        <w:rPr>
          <w:rFonts w:ascii="Cambria Math" w:hAnsi="Cambria Math"/>
        </w:rPr>
        <w:t xml:space="preserve">Le Génie Civil constitue l’un des principaux domaines d’expertise de </w:t>
      </w:r>
      <w:r w:rsidRPr="00AD52EE">
        <w:rPr>
          <w:rFonts w:ascii="Cambria Math" w:hAnsi="Cambria Math"/>
          <w:b/>
          <w:bCs/>
        </w:rPr>
        <w:t>Global Investment Consulting SARL (GIC)</w:t>
      </w:r>
      <w:r w:rsidRPr="00AD52EE">
        <w:rPr>
          <w:rFonts w:ascii="Cambria Math" w:hAnsi="Cambria Math"/>
        </w:rPr>
        <w:t>. Grâce à son savoir-faire technique, à son expérience de terrain et à son engagement envers la qualité, GIC intervient dans la conception, la réalisation, la réhabilitation et la maintenance d’infrastructures publiques et privées répondant aux normes nationales et internationales.</w:t>
      </w:r>
    </w:p>
    <w:p w14:paraId="00011F2F" w14:textId="77777777" w:rsidR="007C5D69" w:rsidRPr="00AD52EE" w:rsidRDefault="007C5D69" w:rsidP="00AD52EE">
      <w:pPr>
        <w:spacing w:after="0"/>
        <w:jc w:val="both"/>
        <w:rPr>
          <w:rFonts w:ascii="Cambria Math" w:hAnsi="Cambria Math"/>
        </w:rPr>
      </w:pPr>
    </w:p>
    <w:p w14:paraId="34DA70B2" w14:textId="77777777" w:rsidR="00AD52EE" w:rsidRDefault="00AD52EE" w:rsidP="00AD52EE">
      <w:pPr>
        <w:spacing w:after="0"/>
        <w:jc w:val="both"/>
        <w:rPr>
          <w:rFonts w:ascii="Cambria Math" w:hAnsi="Cambria Math"/>
        </w:rPr>
      </w:pPr>
      <w:r w:rsidRPr="00AD52EE">
        <w:rPr>
          <w:rFonts w:ascii="Cambria Math" w:hAnsi="Cambria Math"/>
        </w:rPr>
        <w:t>Notre objectif est de fournir des ouvrages fiables, durables et adaptés aux besoins des populations, des entreprises et des institutions, tout en contribuant au développement économique et social de la République Démocratique du Congo.</w:t>
      </w:r>
    </w:p>
    <w:p w14:paraId="52667101" w14:textId="77777777" w:rsidR="007C5D69" w:rsidRPr="00AD52EE" w:rsidRDefault="007C5D69" w:rsidP="00AD52EE">
      <w:pPr>
        <w:spacing w:after="0"/>
        <w:jc w:val="both"/>
        <w:rPr>
          <w:rFonts w:ascii="Cambria Math" w:hAnsi="Cambria Math"/>
        </w:rPr>
      </w:pPr>
    </w:p>
    <w:p w14:paraId="3B221C5B" w14:textId="77777777" w:rsidR="00AD52EE" w:rsidRPr="00AD52EE" w:rsidRDefault="00AD52EE" w:rsidP="00BF6F5C">
      <w:pPr>
        <w:shd w:val="clear" w:color="auto" w:fill="FFC6C6"/>
        <w:spacing w:after="0"/>
        <w:jc w:val="both"/>
        <w:rPr>
          <w:rFonts w:ascii="Cambria Math" w:hAnsi="Cambria Math"/>
          <w:b/>
          <w:bCs/>
        </w:rPr>
      </w:pPr>
      <w:r w:rsidRPr="00AD52EE">
        <w:rPr>
          <w:rFonts w:ascii="Cambria Math" w:hAnsi="Cambria Math"/>
          <w:b/>
          <w:bCs/>
        </w:rPr>
        <w:t>Nos domaines d’intervention</w:t>
      </w:r>
    </w:p>
    <w:p w14:paraId="26A691AC"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Construction Routière</w:t>
      </w:r>
    </w:p>
    <w:p w14:paraId="5F2F3951" w14:textId="77777777" w:rsidR="00AD52EE" w:rsidRPr="00AD52EE" w:rsidRDefault="00AD52EE" w:rsidP="00AD52EE">
      <w:pPr>
        <w:numPr>
          <w:ilvl w:val="0"/>
          <w:numId w:val="3"/>
        </w:numPr>
        <w:spacing w:after="0"/>
        <w:jc w:val="both"/>
        <w:rPr>
          <w:rFonts w:ascii="Cambria Math" w:hAnsi="Cambria Math"/>
        </w:rPr>
      </w:pPr>
      <w:r w:rsidRPr="00AD52EE">
        <w:rPr>
          <w:rFonts w:ascii="Cambria Math" w:hAnsi="Cambria Math"/>
        </w:rPr>
        <w:t xml:space="preserve">Routes en terre battue ; </w:t>
      </w:r>
    </w:p>
    <w:p w14:paraId="31B6BD5B" w14:textId="77777777" w:rsidR="00AD52EE" w:rsidRPr="00AD52EE" w:rsidRDefault="00AD52EE" w:rsidP="00AD52EE">
      <w:pPr>
        <w:numPr>
          <w:ilvl w:val="0"/>
          <w:numId w:val="3"/>
        </w:numPr>
        <w:spacing w:after="0"/>
        <w:jc w:val="both"/>
        <w:rPr>
          <w:rFonts w:ascii="Cambria Math" w:hAnsi="Cambria Math"/>
        </w:rPr>
      </w:pPr>
      <w:r w:rsidRPr="00AD52EE">
        <w:rPr>
          <w:rFonts w:ascii="Cambria Math" w:hAnsi="Cambria Math"/>
        </w:rPr>
        <w:t xml:space="preserve">Routes revêtues et asphaltées ; </w:t>
      </w:r>
    </w:p>
    <w:p w14:paraId="4A8B193C" w14:textId="77777777" w:rsidR="00AD52EE" w:rsidRPr="00AD52EE" w:rsidRDefault="00AD52EE" w:rsidP="00AD52EE">
      <w:pPr>
        <w:numPr>
          <w:ilvl w:val="0"/>
          <w:numId w:val="3"/>
        </w:numPr>
        <w:spacing w:after="0"/>
        <w:jc w:val="both"/>
        <w:rPr>
          <w:rFonts w:ascii="Cambria Math" w:hAnsi="Cambria Math"/>
        </w:rPr>
      </w:pPr>
      <w:r w:rsidRPr="00AD52EE">
        <w:rPr>
          <w:rFonts w:ascii="Cambria Math" w:hAnsi="Cambria Math"/>
        </w:rPr>
        <w:t xml:space="preserve">Voiries urbaines ; </w:t>
      </w:r>
    </w:p>
    <w:p w14:paraId="5553F015" w14:textId="77777777" w:rsidR="00AD52EE" w:rsidRPr="00AD52EE" w:rsidRDefault="00AD52EE" w:rsidP="00AD52EE">
      <w:pPr>
        <w:numPr>
          <w:ilvl w:val="0"/>
          <w:numId w:val="3"/>
        </w:numPr>
        <w:spacing w:after="0"/>
        <w:jc w:val="both"/>
        <w:rPr>
          <w:rFonts w:ascii="Cambria Math" w:hAnsi="Cambria Math"/>
        </w:rPr>
      </w:pPr>
      <w:r w:rsidRPr="00AD52EE">
        <w:rPr>
          <w:rFonts w:ascii="Cambria Math" w:hAnsi="Cambria Math"/>
        </w:rPr>
        <w:t xml:space="preserve">Routes de desserte agricole ; </w:t>
      </w:r>
    </w:p>
    <w:p w14:paraId="102E34F1" w14:textId="77777777" w:rsidR="00AD52EE" w:rsidRPr="00AD52EE" w:rsidRDefault="00AD52EE" w:rsidP="00AD52EE">
      <w:pPr>
        <w:numPr>
          <w:ilvl w:val="0"/>
          <w:numId w:val="3"/>
        </w:numPr>
        <w:spacing w:after="0"/>
        <w:jc w:val="both"/>
        <w:rPr>
          <w:rFonts w:ascii="Cambria Math" w:hAnsi="Cambria Math"/>
        </w:rPr>
      </w:pPr>
      <w:r w:rsidRPr="00AD52EE">
        <w:rPr>
          <w:rFonts w:ascii="Cambria Math" w:hAnsi="Cambria Math"/>
        </w:rPr>
        <w:t xml:space="preserve">Entretien routier périodique et permanent ; </w:t>
      </w:r>
    </w:p>
    <w:p w14:paraId="57B1B6D3" w14:textId="77777777" w:rsidR="00AD52EE" w:rsidRPr="00AD52EE" w:rsidRDefault="00AD52EE" w:rsidP="00AD52EE">
      <w:pPr>
        <w:numPr>
          <w:ilvl w:val="0"/>
          <w:numId w:val="3"/>
        </w:numPr>
        <w:spacing w:after="0"/>
        <w:jc w:val="both"/>
        <w:rPr>
          <w:rFonts w:ascii="Cambria Math" w:hAnsi="Cambria Math"/>
        </w:rPr>
      </w:pPr>
      <w:r w:rsidRPr="00AD52EE">
        <w:rPr>
          <w:rFonts w:ascii="Cambria Math" w:hAnsi="Cambria Math"/>
        </w:rPr>
        <w:t xml:space="preserve">Réhabilitation des infrastructures routières. </w:t>
      </w:r>
    </w:p>
    <w:p w14:paraId="57BF9C1C"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Ouvrages d’Art</w:t>
      </w:r>
    </w:p>
    <w:p w14:paraId="6CD4C7BE" w14:textId="77777777" w:rsidR="00AD52EE" w:rsidRPr="00AD52EE" w:rsidRDefault="00AD52EE" w:rsidP="00AD52EE">
      <w:pPr>
        <w:numPr>
          <w:ilvl w:val="0"/>
          <w:numId w:val="4"/>
        </w:numPr>
        <w:spacing w:after="0"/>
        <w:jc w:val="both"/>
        <w:rPr>
          <w:rFonts w:ascii="Cambria Math" w:hAnsi="Cambria Math"/>
        </w:rPr>
      </w:pPr>
      <w:r w:rsidRPr="00AD52EE">
        <w:rPr>
          <w:rFonts w:ascii="Cambria Math" w:hAnsi="Cambria Math"/>
        </w:rPr>
        <w:t xml:space="preserve">Ponts ; </w:t>
      </w:r>
    </w:p>
    <w:p w14:paraId="39FFC19B" w14:textId="77777777" w:rsidR="00AD52EE" w:rsidRPr="00AD52EE" w:rsidRDefault="00AD52EE" w:rsidP="00AD52EE">
      <w:pPr>
        <w:numPr>
          <w:ilvl w:val="0"/>
          <w:numId w:val="4"/>
        </w:numPr>
        <w:spacing w:after="0"/>
        <w:jc w:val="both"/>
        <w:rPr>
          <w:rFonts w:ascii="Cambria Math" w:hAnsi="Cambria Math"/>
        </w:rPr>
      </w:pPr>
      <w:r w:rsidRPr="00AD52EE">
        <w:rPr>
          <w:rFonts w:ascii="Cambria Math" w:hAnsi="Cambria Math"/>
        </w:rPr>
        <w:t xml:space="preserve">Dalots ; </w:t>
      </w:r>
    </w:p>
    <w:p w14:paraId="23B31B45" w14:textId="77777777" w:rsidR="00AD52EE" w:rsidRPr="00AD52EE" w:rsidRDefault="00AD52EE" w:rsidP="00AD52EE">
      <w:pPr>
        <w:numPr>
          <w:ilvl w:val="0"/>
          <w:numId w:val="4"/>
        </w:numPr>
        <w:spacing w:after="0"/>
        <w:jc w:val="both"/>
        <w:rPr>
          <w:rFonts w:ascii="Cambria Math" w:hAnsi="Cambria Math"/>
        </w:rPr>
      </w:pPr>
      <w:r w:rsidRPr="00AD52EE">
        <w:rPr>
          <w:rFonts w:ascii="Cambria Math" w:hAnsi="Cambria Math"/>
        </w:rPr>
        <w:t xml:space="preserve">Caniveaux ; </w:t>
      </w:r>
    </w:p>
    <w:p w14:paraId="2929F63E" w14:textId="77777777" w:rsidR="00AD52EE" w:rsidRPr="00AD52EE" w:rsidRDefault="00AD52EE" w:rsidP="00AD52EE">
      <w:pPr>
        <w:numPr>
          <w:ilvl w:val="0"/>
          <w:numId w:val="4"/>
        </w:numPr>
        <w:spacing w:after="0"/>
        <w:jc w:val="both"/>
        <w:rPr>
          <w:rFonts w:ascii="Cambria Math" w:hAnsi="Cambria Math"/>
        </w:rPr>
      </w:pPr>
      <w:r w:rsidRPr="00AD52EE">
        <w:rPr>
          <w:rFonts w:ascii="Cambria Math" w:hAnsi="Cambria Math"/>
        </w:rPr>
        <w:t xml:space="preserve">Passerelles ; </w:t>
      </w:r>
    </w:p>
    <w:p w14:paraId="49D869A3" w14:textId="77777777" w:rsidR="00AD52EE" w:rsidRPr="00AD52EE" w:rsidRDefault="00AD52EE" w:rsidP="00AD52EE">
      <w:pPr>
        <w:numPr>
          <w:ilvl w:val="0"/>
          <w:numId w:val="4"/>
        </w:numPr>
        <w:spacing w:after="0"/>
        <w:jc w:val="both"/>
        <w:rPr>
          <w:rFonts w:ascii="Cambria Math" w:hAnsi="Cambria Math"/>
        </w:rPr>
      </w:pPr>
      <w:r w:rsidRPr="00AD52EE">
        <w:rPr>
          <w:rFonts w:ascii="Cambria Math" w:hAnsi="Cambria Math"/>
        </w:rPr>
        <w:lastRenderedPageBreak/>
        <w:t xml:space="preserve">Murs de soutènement ; </w:t>
      </w:r>
    </w:p>
    <w:p w14:paraId="0E596623" w14:textId="77777777" w:rsidR="00AD52EE" w:rsidRPr="00AD52EE" w:rsidRDefault="00AD52EE" w:rsidP="00AD52EE">
      <w:pPr>
        <w:numPr>
          <w:ilvl w:val="0"/>
          <w:numId w:val="4"/>
        </w:numPr>
        <w:spacing w:after="0"/>
        <w:jc w:val="both"/>
        <w:rPr>
          <w:rFonts w:ascii="Cambria Math" w:hAnsi="Cambria Math"/>
        </w:rPr>
      </w:pPr>
      <w:r w:rsidRPr="00AD52EE">
        <w:rPr>
          <w:rFonts w:ascii="Cambria Math" w:hAnsi="Cambria Math"/>
        </w:rPr>
        <w:t xml:space="preserve">Ouvrages de franchissement. </w:t>
      </w:r>
    </w:p>
    <w:p w14:paraId="16B010FA"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Bâtiments et Travaux Publics</w:t>
      </w:r>
    </w:p>
    <w:p w14:paraId="7B880C80" w14:textId="77777777" w:rsidR="00AD52EE" w:rsidRPr="00AD52EE" w:rsidRDefault="00AD52EE" w:rsidP="00AD52EE">
      <w:pPr>
        <w:numPr>
          <w:ilvl w:val="0"/>
          <w:numId w:val="5"/>
        </w:numPr>
        <w:spacing w:after="0"/>
        <w:jc w:val="both"/>
        <w:rPr>
          <w:rFonts w:ascii="Cambria Math" w:hAnsi="Cambria Math"/>
        </w:rPr>
      </w:pPr>
      <w:r w:rsidRPr="00AD52EE">
        <w:rPr>
          <w:rFonts w:ascii="Cambria Math" w:hAnsi="Cambria Math"/>
        </w:rPr>
        <w:t xml:space="preserve">Bâtiments administratifs ; </w:t>
      </w:r>
    </w:p>
    <w:p w14:paraId="2D5487DB" w14:textId="77777777" w:rsidR="00AD52EE" w:rsidRPr="00AD52EE" w:rsidRDefault="00AD52EE" w:rsidP="00AD52EE">
      <w:pPr>
        <w:numPr>
          <w:ilvl w:val="0"/>
          <w:numId w:val="5"/>
        </w:numPr>
        <w:spacing w:after="0"/>
        <w:jc w:val="both"/>
        <w:rPr>
          <w:rFonts w:ascii="Cambria Math" w:hAnsi="Cambria Math"/>
        </w:rPr>
      </w:pPr>
      <w:r w:rsidRPr="00AD52EE">
        <w:rPr>
          <w:rFonts w:ascii="Cambria Math" w:hAnsi="Cambria Math"/>
        </w:rPr>
        <w:t xml:space="preserve">Écoles et universités ; </w:t>
      </w:r>
    </w:p>
    <w:p w14:paraId="1EECB20E" w14:textId="77777777" w:rsidR="00AD52EE" w:rsidRPr="00AD52EE" w:rsidRDefault="00AD52EE" w:rsidP="00AD52EE">
      <w:pPr>
        <w:numPr>
          <w:ilvl w:val="0"/>
          <w:numId w:val="5"/>
        </w:numPr>
        <w:spacing w:after="0"/>
        <w:jc w:val="both"/>
        <w:rPr>
          <w:rFonts w:ascii="Cambria Math" w:hAnsi="Cambria Math"/>
        </w:rPr>
      </w:pPr>
      <w:r w:rsidRPr="00AD52EE">
        <w:rPr>
          <w:rFonts w:ascii="Cambria Math" w:hAnsi="Cambria Math"/>
        </w:rPr>
        <w:t xml:space="preserve">Hôpitaux et centres de santé ; </w:t>
      </w:r>
    </w:p>
    <w:p w14:paraId="79778039" w14:textId="77777777" w:rsidR="00AD52EE" w:rsidRPr="00AD52EE" w:rsidRDefault="00AD52EE" w:rsidP="00AD52EE">
      <w:pPr>
        <w:numPr>
          <w:ilvl w:val="0"/>
          <w:numId w:val="5"/>
        </w:numPr>
        <w:spacing w:after="0"/>
        <w:jc w:val="both"/>
        <w:rPr>
          <w:rFonts w:ascii="Cambria Math" w:hAnsi="Cambria Math"/>
        </w:rPr>
      </w:pPr>
      <w:r w:rsidRPr="00AD52EE">
        <w:rPr>
          <w:rFonts w:ascii="Cambria Math" w:hAnsi="Cambria Math"/>
        </w:rPr>
        <w:t xml:space="preserve">Immeubles résidentiels ; </w:t>
      </w:r>
    </w:p>
    <w:p w14:paraId="787F134C" w14:textId="77777777" w:rsidR="00AD52EE" w:rsidRPr="00AD52EE" w:rsidRDefault="00AD52EE" w:rsidP="00AD52EE">
      <w:pPr>
        <w:numPr>
          <w:ilvl w:val="0"/>
          <w:numId w:val="5"/>
        </w:numPr>
        <w:spacing w:after="0"/>
        <w:jc w:val="both"/>
        <w:rPr>
          <w:rFonts w:ascii="Cambria Math" w:hAnsi="Cambria Math"/>
        </w:rPr>
      </w:pPr>
      <w:r w:rsidRPr="00AD52EE">
        <w:rPr>
          <w:rFonts w:ascii="Cambria Math" w:hAnsi="Cambria Math"/>
        </w:rPr>
        <w:t xml:space="preserve">Logements sociaux ; </w:t>
      </w:r>
    </w:p>
    <w:p w14:paraId="3E144FE8" w14:textId="77777777" w:rsidR="00AD52EE" w:rsidRPr="00AD52EE" w:rsidRDefault="00AD52EE" w:rsidP="00AD52EE">
      <w:pPr>
        <w:numPr>
          <w:ilvl w:val="0"/>
          <w:numId w:val="5"/>
        </w:numPr>
        <w:spacing w:after="0"/>
        <w:jc w:val="both"/>
        <w:rPr>
          <w:rFonts w:ascii="Cambria Math" w:hAnsi="Cambria Math"/>
        </w:rPr>
      </w:pPr>
      <w:r w:rsidRPr="00AD52EE">
        <w:rPr>
          <w:rFonts w:ascii="Cambria Math" w:hAnsi="Cambria Math"/>
        </w:rPr>
        <w:t xml:space="preserve">Entrepôts et bâtiments industriels. </w:t>
      </w:r>
    </w:p>
    <w:p w14:paraId="2C4A5684"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Travaux Hydraulique et Assainissement</w:t>
      </w:r>
    </w:p>
    <w:p w14:paraId="3AE5DA9F" w14:textId="77777777" w:rsidR="00AD52EE" w:rsidRPr="00AD52EE" w:rsidRDefault="00AD52EE" w:rsidP="00AD52EE">
      <w:pPr>
        <w:numPr>
          <w:ilvl w:val="0"/>
          <w:numId w:val="6"/>
        </w:numPr>
        <w:spacing w:after="0"/>
        <w:jc w:val="both"/>
        <w:rPr>
          <w:rFonts w:ascii="Cambria Math" w:hAnsi="Cambria Math"/>
        </w:rPr>
      </w:pPr>
      <w:r w:rsidRPr="00AD52EE">
        <w:rPr>
          <w:rFonts w:ascii="Cambria Math" w:hAnsi="Cambria Math"/>
        </w:rPr>
        <w:t xml:space="preserve">Adduction d’eau potable ; </w:t>
      </w:r>
    </w:p>
    <w:p w14:paraId="1F00E958" w14:textId="77777777" w:rsidR="00AD52EE" w:rsidRPr="00AD52EE" w:rsidRDefault="00AD52EE" w:rsidP="00AD52EE">
      <w:pPr>
        <w:numPr>
          <w:ilvl w:val="0"/>
          <w:numId w:val="6"/>
        </w:numPr>
        <w:spacing w:after="0"/>
        <w:jc w:val="both"/>
        <w:rPr>
          <w:rFonts w:ascii="Cambria Math" w:hAnsi="Cambria Math"/>
        </w:rPr>
      </w:pPr>
      <w:r w:rsidRPr="00AD52EE">
        <w:rPr>
          <w:rFonts w:ascii="Cambria Math" w:hAnsi="Cambria Math"/>
        </w:rPr>
        <w:t xml:space="preserve">Réseaux de distribution d’eau ; </w:t>
      </w:r>
    </w:p>
    <w:p w14:paraId="010497CF" w14:textId="77777777" w:rsidR="00AD52EE" w:rsidRPr="00AD52EE" w:rsidRDefault="00AD52EE" w:rsidP="00AD52EE">
      <w:pPr>
        <w:numPr>
          <w:ilvl w:val="0"/>
          <w:numId w:val="6"/>
        </w:numPr>
        <w:spacing w:after="0"/>
        <w:jc w:val="both"/>
        <w:rPr>
          <w:rFonts w:ascii="Cambria Math" w:hAnsi="Cambria Math"/>
        </w:rPr>
      </w:pPr>
      <w:r w:rsidRPr="00AD52EE">
        <w:rPr>
          <w:rFonts w:ascii="Cambria Math" w:hAnsi="Cambria Math"/>
        </w:rPr>
        <w:t xml:space="preserve">Forages et captages ; </w:t>
      </w:r>
    </w:p>
    <w:p w14:paraId="28409493" w14:textId="77777777" w:rsidR="00AD52EE" w:rsidRPr="00AD52EE" w:rsidRDefault="00AD52EE" w:rsidP="00AD52EE">
      <w:pPr>
        <w:numPr>
          <w:ilvl w:val="0"/>
          <w:numId w:val="6"/>
        </w:numPr>
        <w:spacing w:after="0"/>
        <w:jc w:val="both"/>
        <w:rPr>
          <w:rFonts w:ascii="Cambria Math" w:hAnsi="Cambria Math"/>
        </w:rPr>
      </w:pPr>
      <w:r w:rsidRPr="00AD52EE">
        <w:rPr>
          <w:rFonts w:ascii="Cambria Math" w:hAnsi="Cambria Math"/>
        </w:rPr>
        <w:t xml:space="preserve">Drainage et assainissement ; </w:t>
      </w:r>
    </w:p>
    <w:p w14:paraId="5090A3F8" w14:textId="77777777" w:rsidR="00AD52EE" w:rsidRPr="00AD52EE" w:rsidRDefault="00AD52EE" w:rsidP="00AD52EE">
      <w:pPr>
        <w:numPr>
          <w:ilvl w:val="0"/>
          <w:numId w:val="6"/>
        </w:numPr>
        <w:spacing w:after="0"/>
        <w:jc w:val="both"/>
        <w:rPr>
          <w:rFonts w:ascii="Cambria Math" w:hAnsi="Cambria Math"/>
        </w:rPr>
      </w:pPr>
      <w:r w:rsidRPr="00AD52EE">
        <w:rPr>
          <w:rFonts w:ascii="Cambria Math" w:hAnsi="Cambria Math"/>
        </w:rPr>
        <w:t xml:space="preserve">Gestion des eaux pluviales ; </w:t>
      </w:r>
    </w:p>
    <w:p w14:paraId="57EF3AE5" w14:textId="77777777" w:rsidR="00AD52EE" w:rsidRPr="00AD52EE" w:rsidRDefault="00AD52EE" w:rsidP="00AD52EE">
      <w:pPr>
        <w:numPr>
          <w:ilvl w:val="0"/>
          <w:numId w:val="6"/>
        </w:numPr>
        <w:spacing w:after="0"/>
        <w:jc w:val="both"/>
        <w:rPr>
          <w:rFonts w:ascii="Cambria Math" w:hAnsi="Cambria Math"/>
        </w:rPr>
      </w:pPr>
      <w:r w:rsidRPr="00AD52EE">
        <w:rPr>
          <w:rFonts w:ascii="Cambria Math" w:hAnsi="Cambria Math"/>
        </w:rPr>
        <w:t xml:space="preserve">Stations de traitement d’eau. </w:t>
      </w:r>
    </w:p>
    <w:p w14:paraId="0FB3449A"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Terrassement et Aménagement</w:t>
      </w:r>
    </w:p>
    <w:p w14:paraId="6B5B8084" w14:textId="77777777" w:rsidR="00AD52EE" w:rsidRPr="00AD52EE" w:rsidRDefault="00AD52EE" w:rsidP="00AD52EE">
      <w:pPr>
        <w:numPr>
          <w:ilvl w:val="0"/>
          <w:numId w:val="7"/>
        </w:numPr>
        <w:spacing w:after="0"/>
        <w:jc w:val="both"/>
        <w:rPr>
          <w:rFonts w:ascii="Cambria Math" w:hAnsi="Cambria Math"/>
        </w:rPr>
      </w:pPr>
      <w:r w:rsidRPr="00AD52EE">
        <w:rPr>
          <w:rFonts w:ascii="Cambria Math" w:hAnsi="Cambria Math"/>
        </w:rPr>
        <w:t xml:space="preserve">Nivellement de terrain ; </w:t>
      </w:r>
    </w:p>
    <w:p w14:paraId="305E271D" w14:textId="77777777" w:rsidR="00AD52EE" w:rsidRPr="00AD52EE" w:rsidRDefault="00AD52EE" w:rsidP="00AD52EE">
      <w:pPr>
        <w:numPr>
          <w:ilvl w:val="0"/>
          <w:numId w:val="7"/>
        </w:numPr>
        <w:spacing w:after="0"/>
        <w:jc w:val="both"/>
        <w:rPr>
          <w:rFonts w:ascii="Cambria Math" w:hAnsi="Cambria Math"/>
        </w:rPr>
      </w:pPr>
      <w:r w:rsidRPr="00AD52EE">
        <w:rPr>
          <w:rFonts w:ascii="Cambria Math" w:hAnsi="Cambria Math"/>
        </w:rPr>
        <w:t xml:space="preserve">Excavation ; </w:t>
      </w:r>
    </w:p>
    <w:p w14:paraId="270F5163" w14:textId="77777777" w:rsidR="00AD52EE" w:rsidRPr="00AD52EE" w:rsidRDefault="00AD52EE" w:rsidP="00AD52EE">
      <w:pPr>
        <w:numPr>
          <w:ilvl w:val="0"/>
          <w:numId w:val="7"/>
        </w:numPr>
        <w:spacing w:after="0"/>
        <w:jc w:val="both"/>
        <w:rPr>
          <w:rFonts w:ascii="Cambria Math" w:hAnsi="Cambria Math"/>
        </w:rPr>
      </w:pPr>
      <w:r w:rsidRPr="00AD52EE">
        <w:rPr>
          <w:rFonts w:ascii="Cambria Math" w:hAnsi="Cambria Math"/>
        </w:rPr>
        <w:t xml:space="preserve">Remblayage ; </w:t>
      </w:r>
    </w:p>
    <w:p w14:paraId="11B2123E" w14:textId="77777777" w:rsidR="00AD52EE" w:rsidRPr="00AD52EE" w:rsidRDefault="00AD52EE" w:rsidP="00AD52EE">
      <w:pPr>
        <w:numPr>
          <w:ilvl w:val="0"/>
          <w:numId w:val="7"/>
        </w:numPr>
        <w:spacing w:after="0"/>
        <w:jc w:val="both"/>
        <w:rPr>
          <w:rFonts w:ascii="Cambria Math" w:hAnsi="Cambria Math"/>
        </w:rPr>
      </w:pPr>
      <w:r w:rsidRPr="00AD52EE">
        <w:rPr>
          <w:rFonts w:ascii="Cambria Math" w:hAnsi="Cambria Math"/>
        </w:rPr>
        <w:t xml:space="preserve">Lotissement ; </w:t>
      </w:r>
    </w:p>
    <w:p w14:paraId="77728EBD" w14:textId="77777777" w:rsidR="00AD52EE" w:rsidRPr="00AD52EE" w:rsidRDefault="00AD52EE" w:rsidP="00AD52EE">
      <w:pPr>
        <w:numPr>
          <w:ilvl w:val="0"/>
          <w:numId w:val="7"/>
        </w:numPr>
        <w:spacing w:after="0"/>
        <w:jc w:val="both"/>
        <w:rPr>
          <w:rFonts w:ascii="Cambria Math" w:hAnsi="Cambria Math"/>
        </w:rPr>
      </w:pPr>
      <w:r w:rsidRPr="00AD52EE">
        <w:rPr>
          <w:rFonts w:ascii="Cambria Math" w:hAnsi="Cambria Math"/>
        </w:rPr>
        <w:t xml:space="preserve">Aménagement de sites industriels ; </w:t>
      </w:r>
    </w:p>
    <w:p w14:paraId="00DAEE09" w14:textId="77777777" w:rsidR="00AD52EE" w:rsidRPr="00AD52EE" w:rsidRDefault="00AD52EE" w:rsidP="00AD52EE">
      <w:pPr>
        <w:numPr>
          <w:ilvl w:val="0"/>
          <w:numId w:val="7"/>
        </w:numPr>
        <w:spacing w:after="0"/>
        <w:jc w:val="both"/>
        <w:rPr>
          <w:rFonts w:ascii="Cambria Math" w:hAnsi="Cambria Math"/>
        </w:rPr>
      </w:pPr>
      <w:r w:rsidRPr="00AD52EE">
        <w:rPr>
          <w:rFonts w:ascii="Cambria Math" w:hAnsi="Cambria Math"/>
        </w:rPr>
        <w:t xml:space="preserve">Aménagement urbain et rural. </w:t>
      </w:r>
    </w:p>
    <w:p w14:paraId="69EA8F08"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Notre Approche</w:t>
      </w:r>
    </w:p>
    <w:p w14:paraId="667E15D9" w14:textId="77777777" w:rsidR="00AD52EE" w:rsidRPr="00AD52EE" w:rsidRDefault="00AD52EE" w:rsidP="00AD52EE">
      <w:pPr>
        <w:spacing w:after="0"/>
        <w:jc w:val="both"/>
        <w:rPr>
          <w:rFonts w:ascii="Cambria Math" w:hAnsi="Cambria Math"/>
        </w:rPr>
      </w:pPr>
      <w:r w:rsidRPr="00AD52EE">
        <w:rPr>
          <w:rFonts w:ascii="Cambria Math" w:hAnsi="Cambria Math"/>
        </w:rPr>
        <w:t>Chez GIC, chaque projet est conduit selon une méthodologie rigoureuse comprenant :</w:t>
      </w:r>
    </w:p>
    <w:p w14:paraId="0E191960" w14:textId="77777777" w:rsidR="00AD52EE" w:rsidRPr="00AD52EE" w:rsidRDefault="00AD52EE" w:rsidP="00AD52EE">
      <w:pPr>
        <w:numPr>
          <w:ilvl w:val="0"/>
          <w:numId w:val="8"/>
        </w:numPr>
        <w:spacing w:after="0"/>
        <w:jc w:val="both"/>
        <w:rPr>
          <w:rFonts w:ascii="Cambria Math" w:hAnsi="Cambria Math"/>
        </w:rPr>
      </w:pPr>
      <w:r w:rsidRPr="00AD52EE">
        <w:rPr>
          <w:rFonts w:ascii="Cambria Math" w:hAnsi="Cambria Math"/>
        </w:rPr>
        <w:t xml:space="preserve">Études techniques et de faisabilité ; </w:t>
      </w:r>
    </w:p>
    <w:p w14:paraId="73EF2ECB" w14:textId="77777777" w:rsidR="00AD52EE" w:rsidRPr="00AD52EE" w:rsidRDefault="00AD52EE" w:rsidP="00AD52EE">
      <w:pPr>
        <w:numPr>
          <w:ilvl w:val="0"/>
          <w:numId w:val="8"/>
        </w:numPr>
        <w:spacing w:after="0"/>
        <w:jc w:val="both"/>
        <w:rPr>
          <w:rFonts w:ascii="Cambria Math" w:hAnsi="Cambria Math"/>
        </w:rPr>
      </w:pPr>
      <w:r w:rsidRPr="00AD52EE">
        <w:rPr>
          <w:rFonts w:ascii="Cambria Math" w:hAnsi="Cambria Math"/>
        </w:rPr>
        <w:t xml:space="preserve">Conception et planification des travaux ; </w:t>
      </w:r>
    </w:p>
    <w:p w14:paraId="39E3276B" w14:textId="77777777" w:rsidR="00AD52EE" w:rsidRPr="00AD52EE" w:rsidRDefault="00AD52EE" w:rsidP="00AD52EE">
      <w:pPr>
        <w:numPr>
          <w:ilvl w:val="0"/>
          <w:numId w:val="8"/>
        </w:numPr>
        <w:spacing w:after="0"/>
        <w:jc w:val="both"/>
        <w:rPr>
          <w:rFonts w:ascii="Cambria Math" w:hAnsi="Cambria Math"/>
        </w:rPr>
      </w:pPr>
      <w:r w:rsidRPr="00AD52EE">
        <w:rPr>
          <w:rFonts w:ascii="Cambria Math" w:hAnsi="Cambria Math"/>
        </w:rPr>
        <w:t xml:space="preserve">Mobilisation des ressources humaines et matérielles ; </w:t>
      </w:r>
    </w:p>
    <w:p w14:paraId="5A6C0F82" w14:textId="77777777" w:rsidR="00AD52EE" w:rsidRPr="00AD52EE" w:rsidRDefault="00AD52EE" w:rsidP="00AD52EE">
      <w:pPr>
        <w:numPr>
          <w:ilvl w:val="0"/>
          <w:numId w:val="8"/>
        </w:numPr>
        <w:spacing w:after="0"/>
        <w:jc w:val="both"/>
        <w:rPr>
          <w:rFonts w:ascii="Cambria Math" w:hAnsi="Cambria Math"/>
        </w:rPr>
      </w:pPr>
      <w:r w:rsidRPr="00AD52EE">
        <w:rPr>
          <w:rFonts w:ascii="Cambria Math" w:hAnsi="Cambria Math"/>
        </w:rPr>
        <w:t xml:space="preserve">Exécution selon les normes de qualité ; </w:t>
      </w:r>
    </w:p>
    <w:p w14:paraId="7E9BCDAF" w14:textId="77777777" w:rsidR="00AD52EE" w:rsidRPr="00AD52EE" w:rsidRDefault="00AD52EE" w:rsidP="00AD52EE">
      <w:pPr>
        <w:numPr>
          <w:ilvl w:val="0"/>
          <w:numId w:val="8"/>
        </w:numPr>
        <w:spacing w:after="0"/>
        <w:jc w:val="both"/>
        <w:rPr>
          <w:rFonts w:ascii="Cambria Math" w:hAnsi="Cambria Math"/>
        </w:rPr>
      </w:pPr>
      <w:r w:rsidRPr="00AD52EE">
        <w:rPr>
          <w:rFonts w:ascii="Cambria Math" w:hAnsi="Cambria Math"/>
        </w:rPr>
        <w:t xml:space="preserve">Contrôle technique permanent ; </w:t>
      </w:r>
    </w:p>
    <w:p w14:paraId="3A2E9C26" w14:textId="77777777" w:rsidR="00AD52EE" w:rsidRPr="00AD52EE" w:rsidRDefault="00AD52EE" w:rsidP="00AD52EE">
      <w:pPr>
        <w:numPr>
          <w:ilvl w:val="0"/>
          <w:numId w:val="8"/>
        </w:numPr>
        <w:spacing w:after="0"/>
        <w:jc w:val="both"/>
        <w:rPr>
          <w:rFonts w:ascii="Cambria Math" w:hAnsi="Cambria Math"/>
        </w:rPr>
      </w:pPr>
      <w:r w:rsidRPr="00AD52EE">
        <w:rPr>
          <w:rFonts w:ascii="Cambria Math" w:hAnsi="Cambria Math"/>
        </w:rPr>
        <w:t xml:space="preserve">Respect des délais contractuels ; </w:t>
      </w:r>
    </w:p>
    <w:p w14:paraId="29293519" w14:textId="77777777" w:rsidR="00AD52EE" w:rsidRPr="00AD52EE" w:rsidRDefault="00AD52EE" w:rsidP="00AD52EE">
      <w:pPr>
        <w:numPr>
          <w:ilvl w:val="0"/>
          <w:numId w:val="8"/>
        </w:numPr>
        <w:spacing w:after="0"/>
        <w:jc w:val="both"/>
        <w:rPr>
          <w:rFonts w:ascii="Cambria Math" w:hAnsi="Cambria Math"/>
        </w:rPr>
      </w:pPr>
      <w:r w:rsidRPr="00AD52EE">
        <w:rPr>
          <w:rFonts w:ascii="Cambria Math" w:hAnsi="Cambria Math"/>
        </w:rPr>
        <w:t xml:space="preserve">Réception et accompagnement post-construction. </w:t>
      </w:r>
    </w:p>
    <w:p w14:paraId="2CE6CB03"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Nos Atouts</w:t>
      </w:r>
    </w:p>
    <w:p w14:paraId="2D06FE25" w14:textId="77777777" w:rsidR="00AD52EE" w:rsidRPr="00AD52EE" w:rsidRDefault="00AD52EE" w:rsidP="00AD52EE">
      <w:pPr>
        <w:spacing w:after="0"/>
        <w:jc w:val="both"/>
        <w:rPr>
          <w:rFonts w:ascii="Cambria Math" w:hAnsi="Cambria Math"/>
        </w:rPr>
      </w:pPr>
      <w:r w:rsidRPr="00AD52EE">
        <w:rPr>
          <w:rFonts w:ascii="Segoe UI Symbol" w:hAnsi="Segoe UI Symbol" w:cs="Segoe UI Symbol"/>
        </w:rPr>
        <w:t>✓</w:t>
      </w:r>
      <w:r w:rsidRPr="00AD52EE">
        <w:rPr>
          <w:rFonts w:ascii="Cambria Math" w:hAnsi="Cambria Math"/>
        </w:rPr>
        <w:t xml:space="preserve"> Équipe d’ingénieurs et techniciens qualifiés ;</w:t>
      </w:r>
    </w:p>
    <w:p w14:paraId="005092EF" w14:textId="77777777" w:rsidR="00AD52EE" w:rsidRPr="00AD52EE" w:rsidRDefault="00AD52EE" w:rsidP="00AD52EE">
      <w:pPr>
        <w:spacing w:after="0"/>
        <w:jc w:val="both"/>
        <w:rPr>
          <w:rFonts w:ascii="Cambria Math" w:hAnsi="Cambria Math"/>
        </w:rPr>
      </w:pPr>
      <w:r w:rsidRPr="00AD52EE">
        <w:rPr>
          <w:rFonts w:ascii="Segoe UI Symbol" w:hAnsi="Segoe UI Symbol" w:cs="Segoe UI Symbol"/>
        </w:rPr>
        <w:t>✓</w:t>
      </w:r>
      <w:r w:rsidRPr="00AD52EE">
        <w:rPr>
          <w:rFonts w:ascii="Cambria Math" w:hAnsi="Cambria Math"/>
        </w:rPr>
        <w:t xml:space="preserve"> Maîtrise des projets publics et privés ;</w:t>
      </w:r>
    </w:p>
    <w:p w14:paraId="2E2184DC" w14:textId="77777777" w:rsidR="00AD52EE" w:rsidRPr="00AD52EE" w:rsidRDefault="00AD52EE" w:rsidP="00AD52EE">
      <w:pPr>
        <w:spacing w:after="0"/>
        <w:jc w:val="both"/>
        <w:rPr>
          <w:rFonts w:ascii="Cambria Math" w:hAnsi="Cambria Math"/>
        </w:rPr>
      </w:pPr>
      <w:r w:rsidRPr="00AD52EE">
        <w:rPr>
          <w:rFonts w:ascii="Segoe UI Symbol" w:hAnsi="Segoe UI Symbol" w:cs="Segoe UI Symbol"/>
        </w:rPr>
        <w:t>✓</w:t>
      </w:r>
      <w:r w:rsidRPr="00AD52EE">
        <w:rPr>
          <w:rFonts w:ascii="Cambria Math" w:hAnsi="Cambria Math"/>
        </w:rPr>
        <w:t xml:space="preserve"> Utilisation d’équipements et technologies modernes ;</w:t>
      </w:r>
    </w:p>
    <w:p w14:paraId="56F2C1F1" w14:textId="77777777" w:rsidR="00AD52EE" w:rsidRPr="00AD52EE" w:rsidRDefault="00AD52EE" w:rsidP="00AD52EE">
      <w:pPr>
        <w:spacing w:after="0"/>
        <w:jc w:val="both"/>
        <w:rPr>
          <w:rFonts w:ascii="Cambria Math" w:hAnsi="Cambria Math"/>
        </w:rPr>
      </w:pPr>
      <w:r w:rsidRPr="00AD52EE">
        <w:rPr>
          <w:rFonts w:ascii="Segoe UI Symbol" w:hAnsi="Segoe UI Symbol" w:cs="Segoe UI Symbol"/>
        </w:rPr>
        <w:t>✓</w:t>
      </w:r>
      <w:r w:rsidRPr="00AD52EE">
        <w:rPr>
          <w:rFonts w:ascii="Cambria Math" w:hAnsi="Cambria Math"/>
        </w:rPr>
        <w:t xml:space="preserve"> Respect des normes de qualité, sécurité et environnement ;</w:t>
      </w:r>
    </w:p>
    <w:p w14:paraId="3A07107F" w14:textId="77777777" w:rsidR="00AD52EE" w:rsidRPr="00AD52EE" w:rsidRDefault="00AD52EE" w:rsidP="00AD52EE">
      <w:pPr>
        <w:spacing w:after="0"/>
        <w:jc w:val="both"/>
        <w:rPr>
          <w:rFonts w:ascii="Cambria Math" w:hAnsi="Cambria Math"/>
        </w:rPr>
      </w:pPr>
      <w:r w:rsidRPr="00AD52EE">
        <w:rPr>
          <w:rFonts w:ascii="Segoe UI Symbol" w:hAnsi="Segoe UI Symbol" w:cs="Segoe UI Symbol"/>
        </w:rPr>
        <w:t>✓</w:t>
      </w:r>
      <w:r w:rsidRPr="00AD52EE">
        <w:rPr>
          <w:rFonts w:ascii="Cambria Math" w:hAnsi="Cambria Math"/>
        </w:rPr>
        <w:t xml:space="preserve"> Gestion efficace des coûts et des délais ;</w:t>
      </w:r>
    </w:p>
    <w:p w14:paraId="3C1098BA" w14:textId="77777777" w:rsidR="00AD52EE" w:rsidRPr="00AD52EE" w:rsidRDefault="00AD52EE" w:rsidP="00AD52EE">
      <w:pPr>
        <w:spacing w:after="0"/>
        <w:jc w:val="both"/>
        <w:rPr>
          <w:rFonts w:ascii="Cambria Math" w:hAnsi="Cambria Math"/>
        </w:rPr>
      </w:pPr>
      <w:r w:rsidRPr="00AD52EE">
        <w:rPr>
          <w:rFonts w:ascii="Segoe UI Symbol" w:hAnsi="Segoe UI Symbol" w:cs="Segoe UI Symbol"/>
        </w:rPr>
        <w:t>✓</w:t>
      </w:r>
      <w:r w:rsidRPr="00AD52EE">
        <w:rPr>
          <w:rFonts w:ascii="Cambria Math" w:hAnsi="Cambria Math"/>
        </w:rPr>
        <w:t xml:space="preserve"> Capacité d’intervention sur l’ensemble du territoire national.</w:t>
      </w:r>
    </w:p>
    <w:p w14:paraId="63BFE113" w14:textId="77777777" w:rsidR="00AD52EE" w:rsidRPr="00AD52EE" w:rsidRDefault="00AD52EE" w:rsidP="00BF6F5C">
      <w:pPr>
        <w:shd w:val="clear" w:color="auto" w:fill="63A4F7"/>
        <w:spacing w:after="0"/>
        <w:jc w:val="both"/>
        <w:rPr>
          <w:rFonts w:ascii="Cambria Math" w:hAnsi="Cambria Math"/>
          <w:b/>
          <w:bCs/>
        </w:rPr>
      </w:pPr>
      <w:r w:rsidRPr="00AD52EE">
        <w:rPr>
          <w:rFonts w:ascii="Cambria Math" w:hAnsi="Cambria Math"/>
          <w:b/>
          <w:bCs/>
        </w:rPr>
        <w:t>Notre Engagement</w:t>
      </w:r>
    </w:p>
    <w:p w14:paraId="532A7702" w14:textId="77777777" w:rsidR="00AD52EE" w:rsidRDefault="00AD52EE" w:rsidP="00AD52EE">
      <w:pPr>
        <w:spacing w:after="0"/>
        <w:jc w:val="both"/>
        <w:rPr>
          <w:rFonts w:ascii="Cambria Math" w:hAnsi="Cambria Math"/>
        </w:rPr>
      </w:pPr>
      <w:r w:rsidRPr="00AD52EE">
        <w:rPr>
          <w:rFonts w:ascii="Cambria Math" w:hAnsi="Cambria Math"/>
        </w:rPr>
        <w:t xml:space="preserve">GIC s'engage à réaliser des infrastructures de qualité qui améliorent durablement les conditions de vie des populations, favorisent les investissements et soutiennent la </w:t>
      </w:r>
      <w:r w:rsidRPr="00AD52EE">
        <w:rPr>
          <w:rFonts w:ascii="Cambria Math" w:hAnsi="Cambria Math"/>
        </w:rPr>
        <w:lastRenderedPageBreak/>
        <w:t>croissance économique. À travers nos projets de génie civil, nous contribuons activement à la modernisation des villes, au désenclavement des territoires et au développement des communautés.</w:t>
      </w:r>
    </w:p>
    <w:p w14:paraId="034B6750" w14:textId="77777777" w:rsidR="0093136D" w:rsidRPr="00AD52EE" w:rsidRDefault="0093136D" w:rsidP="00AD52EE">
      <w:pPr>
        <w:spacing w:after="0"/>
        <w:jc w:val="both"/>
        <w:rPr>
          <w:rFonts w:ascii="Cambria Math" w:hAnsi="Cambria Math"/>
        </w:rPr>
      </w:pPr>
    </w:p>
    <w:p w14:paraId="1F247127" w14:textId="77777777" w:rsidR="00AD52EE" w:rsidRPr="00AD52EE" w:rsidRDefault="00AD52EE" w:rsidP="00AD52EE">
      <w:pPr>
        <w:spacing w:after="0"/>
        <w:jc w:val="both"/>
        <w:rPr>
          <w:rFonts w:ascii="Cambria Math" w:hAnsi="Cambria Math"/>
          <w:b/>
          <w:bCs/>
        </w:rPr>
      </w:pPr>
      <w:r w:rsidRPr="00AD52EE">
        <w:rPr>
          <w:rFonts w:ascii="Cambria Math" w:hAnsi="Cambria Math"/>
          <w:b/>
          <w:bCs/>
        </w:rPr>
        <w:t>Slogan du département</w:t>
      </w:r>
    </w:p>
    <w:p w14:paraId="5415AE72" w14:textId="77777777" w:rsidR="00AD52EE" w:rsidRPr="00AD52EE" w:rsidRDefault="00AD52EE" w:rsidP="00AD52EE">
      <w:pPr>
        <w:spacing w:after="0"/>
        <w:jc w:val="both"/>
        <w:rPr>
          <w:rFonts w:ascii="Cambria Math" w:hAnsi="Cambria Math"/>
        </w:rPr>
      </w:pPr>
      <w:r w:rsidRPr="00AD52EE">
        <w:rPr>
          <w:rFonts w:ascii="Cambria Math" w:hAnsi="Cambria Math"/>
          <w:b/>
          <w:bCs/>
        </w:rPr>
        <w:t>« Concevoir, Construire et Transformer pour un Développement Durable »</w:t>
      </w:r>
      <w:r w:rsidRPr="00AD52EE">
        <w:rPr>
          <w:rFonts w:ascii="Cambria Math" w:hAnsi="Cambria Math"/>
        </w:rPr>
        <w:t>.</w:t>
      </w:r>
    </w:p>
    <w:p w14:paraId="5ED23DFA" w14:textId="77777777" w:rsidR="00AD52EE" w:rsidRPr="00AD52EE" w:rsidRDefault="00AD52EE" w:rsidP="00AD52EE">
      <w:pPr>
        <w:spacing w:after="0"/>
        <w:jc w:val="both"/>
        <w:rPr>
          <w:rFonts w:ascii="Cambria Math" w:hAnsi="Cambria Math"/>
          <w:vanish/>
        </w:rPr>
      </w:pPr>
      <w:r w:rsidRPr="00AD52EE">
        <w:rPr>
          <w:rFonts w:ascii="Cambria Math" w:hAnsi="Cambria Math"/>
          <w:vanish/>
        </w:rPr>
        <w:t>Haut du formulaire</w:t>
      </w:r>
    </w:p>
    <w:p w14:paraId="42A0959C" w14:textId="77777777" w:rsidR="00AD52EE" w:rsidRPr="00AD52EE" w:rsidRDefault="00AD52EE" w:rsidP="00AD52EE">
      <w:pPr>
        <w:spacing w:after="0"/>
        <w:jc w:val="both"/>
        <w:rPr>
          <w:rFonts w:ascii="Cambria Math" w:hAnsi="Cambria Math"/>
        </w:rPr>
      </w:pPr>
    </w:p>
    <w:p w14:paraId="15BB0C5B" w14:textId="77777777" w:rsidR="000749EA" w:rsidRPr="0093136D" w:rsidRDefault="000749EA" w:rsidP="00BF6F5C">
      <w:pPr>
        <w:shd w:val="clear" w:color="auto" w:fill="FFC6C6"/>
        <w:spacing w:after="0"/>
        <w:jc w:val="both"/>
        <w:rPr>
          <w:rFonts w:ascii="Cambria Math" w:hAnsi="Cambria Math"/>
          <w:b/>
          <w:bCs/>
          <w:u w:val="single"/>
        </w:rPr>
      </w:pPr>
      <w:r w:rsidRPr="0093136D">
        <w:rPr>
          <w:rFonts w:ascii="Cambria Math" w:hAnsi="Cambria Math"/>
          <w:b/>
          <w:bCs/>
          <w:u w:val="single"/>
        </w:rPr>
        <w:t>BUREAU D'ÉTUDES</w:t>
      </w:r>
    </w:p>
    <w:p w14:paraId="3658DBBE" w14:textId="77777777" w:rsidR="0093136D" w:rsidRPr="000749EA" w:rsidRDefault="0093136D" w:rsidP="000749EA">
      <w:pPr>
        <w:spacing w:after="0"/>
        <w:jc w:val="both"/>
        <w:rPr>
          <w:rFonts w:ascii="Cambria Math" w:hAnsi="Cambria Math"/>
          <w:b/>
          <w:bCs/>
        </w:rPr>
      </w:pPr>
    </w:p>
    <w:p w14:paraId="43D5B814" w14:textId="77777777" w:rsidR="000749EA" w:rsidRPr="000749EA" w:rsidRDefault="000749EA" w:rsidP="000749EA">
      <w:pPr>
        <w:spacing w:after="0"/>
        <w:jc w:val="both"/>
        <w:rPr>
          <w:rFonts w:ascii="Cambria Math" w:hAnsi="Cambria Math"/>
          <w:b/>
          <w:bCs/>
        </w:rPr>
      </w:pPr>
      <w:r w:rsidRPr="000749EA">
        <w:rPr>
          <w:rFonts w:ascii="Cambria Math" w:hAnsi="Cambria Math"/>
          <w:b/>
          <w:bCs/>
        </w:rPr>
        <w:t>L’ingénierie au service de la performance et de l’innovation</w:t>
      </w:r>
    </w:p>
    <w:p w14:paraId="7903B9DE" w14:textId="77777777" w:rsidR="000749EA" w:rsidRPr="000749EA" w:rsidRDefault="000749EA" w:rsidP="000749EA">
      <w:pPr>
        <w:spacing w:after="0"/>
        <w:jc w:val="both"/>
        <w:rPr>
          <w:rFonts w:ascii="Cambria Math" w:hAnsi="Cambria Math"/>
        </w:rPr>
      </w:pPr>
      <w:r w:rsidRPr="000749EA">
        <w:rPr>
          <w:rFonts w:ascii="Cambria Math" w:hAnsi="Cambria Math"/>
        </w:rPr>
        <w:t xml:space="preserve">Le </w:t>
      </w:r>
      <w:r w:rsidRPr="000749EA">
        <w:rPr>
          <w:rFonts w:ascii="Cambria Math" w:hAnsi="Cambria Math"/>
          <w:b/>
          <w:bCs/>
        </w:rPr>
        <w:t>Bureau d’Études de Global Investment Consulting SARL (GIC)</w:t>
      </w:r>
      <w:r w:rsidRPr="000749EA">
        <w:rPr>
          <w:rFonts w:ascii="Cambria Math" w:hAnsi="Cambria Math"/>
        </w:rPr>
        <w:t xml:space="preserve"> constitue le centre d’expertise technique chargé de la conception, de la planification et de l’analyse des projets dans les différents secteurs d’intervention de l’entreprise.</w:t>
      </w:r>
    </w:p>
    <w:p w14:paraId="1EFE7B5A" w14:textId="77777777" w:rsidR="000749EA" w:rsidRPr="000749EA" w:rsidRDefault="000749EA" w:rsidP="000749EA">
      <w:pPr>
        <w:spacing w:after="0"/>
        <w:jc w:val="both"/>
        <w:rPr>
          <w:rFonts w:ascii="Cambria Math" w:hAnsi="Cambria Math"/>
        </w:rPr>
      </w:pPr>
      <w:r w:rsidRPr="000749EA">
        <w:rPr>
          <w:rFonts w:ascii="Cambria Math" w:hAnsi="Cambria Math"/>
        </w:rPr>
        <w:t>Grâce à une équipe pluridisciplinaire composée d’ingénieurs, d’architectes, d’urbanistes, d’économistes, de géologues, d’experts environnementaux et de spécialistes en gestion de projets, GIC accompagne ses clients dans la préparation et la structuration de projets viables, rentables et durables.</w:t>
      </w:r>
    </w:p>
    <w:p w14:paraId="23CEEF5C" w14:textId="77777777" w:rsidR="000749EA" w:rsidRDefault="000749EA" w:rsidP="000749EA">
      <w:pPr>
        <w:spacing w:after="0"/>
        <w:jc w:val="both"/>
        <w:rPr>
          <w:rFonts w:ascii="Cambria Math" w:hAnsi="Cambria Math"/>
        </w:rPr>
      </w:pPr>
      <w:r w:rsidRPr="000749EA">
        <w:rPr>
          <w:rFonts w:ascii="Cambria Math" w:hAnsi="Cambria Math"/>
        </w:rPr>
        <w:t>Notre mission est de transformer les idées et les besoins de nos partenaires en projets techniquement réalisables, économiquement viables et conformes aux normes en vigueur.</w:t>
      </w:r>
    </w:p>
    <w:p w14:paraId="41F89930" w14:textId="77777777" w:rsidR="0093136D" w:rsidRPr="000749EA" w:rsidRDefault="0093136D" w:rsidP="000749EA">
      <w:pPr>
        <w:spacing w:after="0"/>
        <w:jc w:val="both"/>
        <w:rPr>
          <w:rFonts w:ascii="Cambria Math" w:hAnsi="Cambria Math"/>
        </w:rPr>
      </w:pPr>
    </w:p>
    <w:p w14:paraId="54C150B9" w14:textId="77777777" w:rsidR="000749EA" w:rsidRDefault="000749EA" w:rsidP="000749EA">
      <w:pPr>
        <w:spacing w:after="0"/>
        <w:jc w:val="both"/>
        <w:rPr>
          <w:rFonts w:ascii="Cambria Math" w:hAnsi="Cambria Math"/>
          <w:b/>
          <w:bCs/>
          <w:u w:val="single"/>
        </w:rPr>
      </w:pPr>
      <w:r w:rsidRPr="0093136D">
        <w:rPr>
          <w:rFonts w:ascii="Cambria Math" w:hAnsi="Cambria Math"/>
          <w:b/>
          <w:bCs/>
          <w:u w:val="single"/>
        </w:rPr>
        <w:t>Nos Prestations</w:t>
      </w:r>
    </w:p>
    <w:p w14:paraId="65942792" w14:textId="77777777" w:rsidR="0093136D" w:rsidRPr="0093136D" w:rsidRDefault="0093136D" w:rsidP="000749EA">
      <w:pPr>
        <w:spacing w:after="0"/>
        <w:jc w:val="both"/>
        <w:rPr>
          <w:rFonts w:ascii="Cambria Math" w:hAnsi="Cambria Math"/>
          <w:b/>
          <w:bCs/>
          <w:u w:val="single"/>
        </w:rPr>
      </w:pPr>
    </w:p>
    <w:p w14:paraId="17429ACF"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t>Études de Faisabilité</w:t>
      </w:r>
    </w:p>
    <w:p w14:paraId="7139A341" w14:textId="77777777" w:rsidR="000749EA" w:rsidRPr="000749EA" w:rsidRDefault="000749EA" w:rsidP="000749EA">
      <w:pPr>
        <w:numPr>
          <w:ilvl w:val="0"/>
          <w:numId w:val="9"/>
        </w:numPr>
        <w:spacing w:after="0"/>
        <w:jc w:val="both"/>
        <w:rPr>
          <w:rFonts w:ascii="Cambria Math" w:hAnsi="Cambria Math"/>
        </w:rPr>
      </w:pPr>
      <w:r w:rsidRPr="000749EA">
        <w:rPr>
          <w:rFonts w:ascii="Cambria Math" w:hAnsi="Cambria Math"/>
        </w:rPr>
        <w:t xml:space="preserve">Études techniques ; </w:t>
      </w:r>
    </w:p>
    <w:p w14:paraId="4B38ED53" w14:textId="77777777" w:rsidR="000749EA" w:rsidRPr="000749EA" w:rsidRDefault="000749EA" w:rsidP="000749EA">
      <w:pPr>
        <w:numPr>
          <w:ilvl w:val="0"/>
          <w:numId w:val="9"/>
        </w:numPr>
        <w:spacing w:after="0"/>
        <w:jc w:val="both"/>
        <w:rPr>
          <w:rFonts w:ascii="Cambria Math" w:hAnsi="Cambria Math"/>
        </w:rPr>
      </w:pPr>
      <w:r w:rsidRPr="000749EA">
        <w:rPr>
          <w:rFonts w:ascii="Cambria Math" w:hAnsi="Cambria Math"/>
        </w:rPr>
        <w:t xml:space="preserve">Études économiques et financières ; </w:t>
      </w:r>
    </w:p>
    <w:p w14:paraId="61F5549A" w14:textId="77777777" w:rsidR="000749EA" w:rsidRPr="000749EA" w:rsidRDefault="000749EA" w:rsidP="000749EA">
      <w:pPr>
        <w:numPr>
          <w:ilvl w:val="0"/>
          <w:numId w:val="9"/>
        </w:numPr>
        <w:spacing w:after="0"/>
        <w:jc w:val="both"/>
        <w:rPr>
          <w:rFonts w:ascii="Cambria Math" w:hAnsi="Cambria Math"/>
        </w:rPr>
      </w:pPr>
      <w:r w:rsidRPr="000749EA">
        <w:rPr>
          <w:rFonts w:ascii="Cambria Math" w:hAnsi="Cambria Math"/>
        </w:rPr>
        <w:t xml:space="preserve">Analyses de rentabilité ; </w:t>
      </w:r>
    </w:p>
    <w:p w14:paraId="1BBB94C7" w14:textId="77777777" w:rsidR="000749EA" w:rsidRPr="000749EA" w:rsidRDefault="000749EA" w:rsidP="000749EA">
      <w:pPr>
        <w:numPr>
          <w:ilvl w:val="0"/>
          <w:numId w:val="9"/>
        </w:numPr>
        <w:spacing w:after="0"/>
        <w:jc w:val="both"/>
        <w:rPr>
          <w:rFonts w:ascii="Cambria Math" w:hAnsi="Cambria Math"/>
        </w:rPr>
      </w:pPr>
      <w:r w:rsidRPr="000749EA">
        <w:rPr>
          <w:rFonts w:ascii="Cambria Math" w:hAnsi="Cambria Math"/>
        </w:rPr>
        <w:t xml:space="preserve">Études de marché ; </w:t>
      </w:r>
    </w:p>
    <w:p w14:paraId="0647614D" w14:textId="77777777" w:rsidR="000749EA" w:rsidRPr="000749EA" w:rsidRDefault="000749EA" w:rsidP="000749EA">
      <w:pPr>
        <w:numPr>
          <w:ilvl w:val="0"/>
          <w:numId w:val="9"/>
        </w:numPr>
        <w:spacing w:after="0"/>
        <w:jc w:val="both"/>
        <w:rPr>
          <w:rFonts w:ascii="Cambria Math" w:hAnsi="Cambria Math"/>
        </w:rPr>
      </w:pPr>
      <w:r w:rsidRPr="000749EA">
        <w:rPr>
          <w:rFonts w:ascii="Cambria Math" w:hAnsi="Cambria Math"/>
        </w:rPr>
        <w:t xml:space="preserve">Études d’opportunité d’investissement ; </w:t>
      </w:r>
    </w:p>
    <w:p w14:paraId="7B6C73A0" w14:textId="77777777" w:rsidR="000749EA" w:rsidRPr="000749EA" w:rsidRDefault="000749EA" w:rsidP="000749EA">
      <w:pPr>
        <w:numPr>
          <w:ilvl w:val="0"/>
          <w:numId w:val="9"/>
        </w:numPr>
        <w:spacing w:after="0"/>
        <w:jc w:val="both"/>
        <w:rPr>
          <w:rFonts w:ascii="Cambria Math" w:hAnsi="Cambria Math"/>
        </w:rPr>
      </w:pPr>
      <w:r w:rsidRPr="000749EA">
        <w:rPr>
          <w:rFonts w:ascii="Cambria Math" w:hAnsi="Cambria Math"/>
        </w:rPr>
        <w:t xml:space="preserve">Montage de projets. </w:t>
      </w:r>
    </w:p>
    <w:p w14:paraId="0A9CCB39"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t>Études Techniques et Ingénierie</w:t>
      </w:r>
    </w:p>
    <w:p w14:paraId="3C2CF431" w14:textId="77777777" w:rsidR="000749EA" w:rsidRPr="000749EA" w:rsidRDefault="000749EA" w:rsidP="000749EA">
      <w:pPr>
        <w:numPr>
          <w:ilvl w:val="0"/>
          <w:numId w:val="10"/>
        </w:numPr>
        <w:spacing w:after="0"/>
        <w:jc w:val="both"/>
        <w:rPr>
          <w:rFonts w:ascii="Cambria Math" w:hAnsi="Cambria Math"/>
        </w:rPr>
      </w:pPr>
      <w:r w:rsidRPr="000749EA">
        <w:rPr>
          <w:rFonts w:ascii="Cambria Math" w:hAnsi="Cambria Math"/>
        </w:rPr>
        <w:t xml:space="preserve">Avant-Projet Sommaire (APS) ; </w:t>
      </w:r>
    </w:p>
    <w:p w14:paraId="23A0D544" w14:textId="77777777" w:rsidR="000749EA" w:rsidRPr="000749EA" w:rsidRDefault="000749EA" w:rsidP="000749EA">
      <w:pPr>
        <w:numPr>
          <w:ilvl w:val="0"/>
          <w:numId w:val="10"/>
        </w:numPr>
        <w:spacing w:after="0"/>
        <w:jc w:val="both"/>
        <w:rPr>
          <w:rFonts w:ascii="Cambria Math" w:hAnsi="Cambria Math"/>
        </w:rPr>
      </w:pPr>
      <w:r w:rsidRPr="000749EA">
        <w:rPr>
          <w:rFonts w:ascii="Cambria Math" w:hAnsi="Cambria Math"/>
        </w:rPr>
        <w:t xml:space="preserve">Avant-Projet Détaillé (APD) ; </w:t>
      </w:r>
    </w:p>
    <w:p w14:paraId="6C2266E5" w14:textId="77777777" w:rsidR="000749EA" w:rsidRPr="000749EA" w:rsidRDefault="000749EA" w:rsidP="000749EA">
      <w:pPr>
        <w:numPr>
          <w:ilvl w:val="0"/>
          <w:numId w:val="10"/>
        </w:numPr>
        <w:spacing w:after="0"/>
        <w:jc w:val="both"/>
        <w:rPr>
          <w:rFonts w:ascii="Cambria Math" w:hAnsi="Cambria Math"/>
        </w:rPr>
      </w:pPr>
      <w:r w:rsidRPr="000749EA">
        <w:rPr>
          <w:rFonts w:ascii="Cambria Math" w:hAnsi="Cambria Math"/>
        </w:rPr>
        <w:t xml:space="preserve">Plans d’exécution ; </w:t>
      </w:r>
    </w:p>
    <w:p w14:paraId="7ED24D2F" w14:textId="77777777" w:rsidR="000749EA" w:rsidRPr="000749EA" w:rsidRDefault="000749EA" w:rsidP="000749EA">
      <w:pPr>
        <w:numPr>
          <w:ilvl w:val="0"/>
          <w:numId w:val="10"/>
        </w:numPr>
        <w:spacing w:after="0"/>
        <w:jc w:val="both"/>
        <w:rPr>
          <w:rFonts w:ascii="Cambria Math" w:hAnsi="Cambria Math"/>
        </w:rPr>
      </w:pPr>
      <w:r w:rsidRPr="000749EA">
        <w:rPr>
          <w:rFonts w:ascii="Cambria Math" w:hAnsi="Cambria Math"/>
        </w:rPr>
        <w:t xml:space="preserve">Calculs de structures ; </w:t>
      </w:r>
    </w:p>
    <w:p w14:paraId="64E7F6CA" w14:textId="77777777" w:rsidR="000749EA" w:rsidRPr="000749EA" w:rsidRDefault="000749EA" w:rsidP="000749EA">
      <w:pPr>
        <w:numPr>
          <w:ilvl w:val="0"/>
          <w:numId w:val="10"/>
        </w:numPr>
        <w:spacing w:after="0"/>
        <w:jc w:val="both"/>
        <w:rPr>
          <w:rFonts w:ascii="Cambria Math" w:hAnsi="Cambria Math"/>
        </w:rPr>
      </w:pPr>
      <w:r w:rsidRPr="000749EA">
        <w:rPr>
          <w:rFonts w:ascii="Cambria Math" w:hAnsi="Cambria Math"/>
        </w:rPr>
        <w:t xml:space="preserve">Études géotechniques ; </w:t>
      </w:r>
    </w:p>
    <w:p w14:paraId="31F380D2" w14:textId="77777777" w:rsidR="000749EA" w:rsidRPr="000749EA" w:rsidRDefault="000749EA" w:rsidP="000749EA">
      <w:pPr>
        <w:numPr>
          <w:ilvl w:val="0"/>
          <w:numId w:val="10"/>
        </w:numPr>
        <w:spacing w:after="0"/>
        <w:jc w:val="both"/>
        <w:rPr>
          <w:rFonts w:ascii="Cambria Math" w:hAnsi="Cambria Math"/>
        </w:rPr>
      </w:pPr>
      <w:r w:rsidRPr="000749EA">
        <w:rPr>
          <w:rFonts w:ascii="Cambria Math" w:hAnsi="Cambria Math"/>
        </w:rPr>
        <w:t xml:space="preserve">Études topographiques. </w:t>
      </w:r>
    </w:p>
    <w:p w14:paraId="65A1BF2B"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t>Architecture et Urbanisme</w:t>
      </w:r>
    </w:p>
    <w:p w14:paraId="092FCE62" w14:textId="77777777" w:rsidR="000749EA" w:rsidRPr="000749EA" w:rsidRDefault="000749EA" w:rsidP="000749EA">
      <w:pPr>
        <w:numPr>
          <w:ilvl w:val="0"/>
          <w:numId w:val="11"/>
        </w:numPr>
        <w:spacing w:after="0"/>
        <w:jc w:val="both"/>
        <w:rPr>
          <w:rFonts w:ascii="Cambria Math" w:hAnsi="Cambria Math"/>
        </w:rPr>
      </w:pPr>
      <w:r w:rsidRPr="000749EA">
        <w:rPr>
          <w:rFonts w:ascii="Cambria Math" w:hAnsi="Cambria Math"/>
        </w:rPr>
        <w:t xml:space="preserve">Conception architecturale ; </w:t>
      </w:r>
    </w:p>
    <w:p w14:paraId="0A0D3F73" w14:textId="77777777" w:rsidR="000749EA" w:rsidRPr="000749EA" w:rsidRDefault="000749EA" w:rsidP="000749EA">
      <w:pPr>
        <w:numPr>
          <w:ilvl w:val="0"/>
          <w:numId w:val="11"/>
        </w:numPr>
        <w:spacing w:after="0"/>
        <w:jc w:val="both"/>
        <w:rPr>
          <w:rFonts w:ascii="Cambria Math" w:hAnsi="Cambria Math"/>
        </w:rPr>
      </w:pPr>
      <w:r w:rsidRPr="000749EA">
        <w:rPr>
          <w:rFonts w:ascii="Cambria Math" w:hAnsi="Cambria Math"/>
        </w:rPr>
        <w:t xml:space="preserve">Plans de bâtiments ; </w:t>
      </w:r>
    </w:p>
    <w:p w14:paraId="3947DAF2" w14:textId="77777777" w:rsidR="000749EA" w:rsidRPr="000749EA" w:rsidRDefault="000749EA" w:rsidP="000749EA">
      <w:pPr>
        <w:numPr>
          <w:ilvl w:val="0"/>
          <w:numId w:val="11"/>
        </w:numPr>
        <w:spacing w:after="0"/>
        <w:jc w:val="both"/>
        <w:rPr>
          <w:rFonts w:ascii="Cambria Math" w:hAnsi="Cambria Math"/>
        </w:rPr>
      </w:pPr>
      <w:r w:rsidRPr="000749EA">
        <w:rPr>
          <w:rFonts w:ascii="Cambria Math" w:hAnsi="Cambria Math"/>
        </w:rPr>
        <w:t xml:space="preserve">Aménagement urbain ; </w:t>
      </w:r>
    </w:p>
    <w:p w14:paraId="14A74A49" w14:textId="77777777" w:rsidR="000749EA" w:rsidRPr="000749EA" w:rsidRDefault="000749EA" w:rsidP="000749EA">
      <w:pPr>
        <w:numPr>
          <w:ilvl w:val="0"/>
          <w:numId w:val="11"/>
        </w:numPr>
        <w:spacing w:after="0"/>
        <w:jc w:val="both"/>
        <w:rPr>
          <w:rFonts w:ascii="Cambria Math" w:hAnsi="Cambria Math"/>
        </w:rPr>
      </w:pPr>
      <w:r w:rsidRPr="000749EA">
        <w:rPr>
          <w:rFonts w:ascii="Cambria Math" w:hAnsi="Cambria Math"/>
        </w:rPr>
        <w:t xml:space="preserve">Lotissement et planification territoriale ; </w:t>
      </w:r>
    </w:p>
    <w:p w14:paraId="70D99A39" w14:textId="77777777" w:rsidR="000749EA" w:rsidRPr="000749EA" w:rsidRDefault="000749EA" w:rsidP="000749EA">
      <w:pPr>
        <w:numPr>
          <w:ilvl w:val="0"/>
          <w:numId w:val="11"/>
        </w:numPr>
        <w:spacing w:after="0"/>
        <w:jc w:val="both"/>
        <w:rPr>
          <w:rFonts w:ascii="Cambria Math" w:hAnsi="Cambria Math"/>
        </w:rPr>
      </w:pPr>
      <w:r w:rsidRPr="000749EA">
        <w:rPr>
          <w:rFonts w:ascii="Cambria Math" w:hAnsi="Cambria Math"/>
        </w:rPr>
        <w:t xml:space="preserve">Conception de cités modernes ; </w:t>
      </w:r>
    </w:p>
    <w:p w14:paraId="66FE7663" w14:textId="77777777" w:rsidR="000749EA" w:rsidRPr="000749EA" w:rsidRDefault="000749EA" w:rsidP="000749EA">
      <w:pPr>
        <w:numPr>
          <w:ilvl w:val="0"/>
          <w:numId w:val="11"/>
        </w:numPr>
        <w:spacing w:after="0"/>
        <w:jc w:val="both"/>
        <w:rPr>
          <w:rFonts w:ascii="Cambria Math" w:hAnsi="Cambria Math"/>
        </w:rPr>
      </w:pPr>
      <w:r w:rsidRPr="000749EA">
        <w:rPr>
          <w:rFonts w:ascii="Cambria Math" w:hAnsi="Cambria Math"/>
        </w:rPr>
        <w:t xml:space="preserve">Modélisation 3D des projets. </w:t>
      </w:r>
    </w:p>
    <w:p w14:paraId="4B10B391"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lastRenderedPageBreak/>
        <w:t>Études Environnementales et Sociales</w:t>
      </w:r>
    </w:p>
    <w:p w14:paraId="5AC5A854" w14:textId="77777777" w:rsidR="000749EA" w:rsidRPr="000749EA" w:rsidRDefault="000749EA" w:rsidP="000749EA">
      <w:pPr>
        <w:numPr>
          <w:ilvl w:val="0"/>
          <w:numId w:val="12"/>
        </w:numPr>
        <w:spacing w:after="0"/>
        <w:jc w:val="both"/>
        <w:rPr>
          <w:rFonts w:ascii="Cambria Math" w:hAnsi="Cambria Math"/>
        </w:rPr>
      </w:pPr>
      <w:r w:rsidRPr="000749EA">
        <w:rPr>
          <w:rFonts w:ascii="Cambria Math" w:hAnsi="Cambria Math"/>
        </w:rPr>
        <w:t xml:space="preserve">Études d’Impact Environnemental et Social (EIES) ; </w:t>
      </w:r>
    </w:p>
    <w:p w14:paraId="6BD77282" w14:textId="77777777" w:rsidR="000749EA" w:rsidRPr="000749EA" w:rsidRDefault="000749EA" w:rsidP="000749EA">
      <w:pPr>
        <w:numPr>
          <w:ilvl w:val="0"/>
          <w:numId w:val="12"/>
        </w:numPr>
        <w:spacing w:after="0"/>
        <w:jc w:val="both"/>
        <w:rPr>
          <w:rFonts w:ascii="Cambria Math" w:hAnsi="Cambria Math"/>
        </w:rPr>
      </w:pPr>
      <w:r w:rsidRPr="000749EA">
        <w:rPr>
          <w:rFonts w:ascii="Cambria Math" w:hAnsi="Cambria Math"/>
        </w:rPr>
        <w:t xml:space="preserve">Plans de Gestion Environnementale et Sociale (PGES) ; </w:t>
      </w:r>
    </w:p>
    <w:p w14:paraId="4350D6D1" w14:textId="77777777" w:rsidR="000749EA" w:rsidRPr="000749EA" w:rsidRDefault="000749EA" w:rsidP="000749EA">
      <w:pPr>
        <w:numPr>
          <w:ilvl w:val="0"/>
          <w:numId w:val="12"/>
        </w:numPr>
        <w:spacing w:after="0"/>
        <w:jc w:val="both"/>
        <w:rPr>
          <w:rFonts w:ascii="Cambria Math" w:hAnsi="Cambria Math"/>
        </w:rPr>
      </w:pPr>
      <w:r w:rsidRPr="000749EA">
        <w:rPr>
          <w:rFonts w:ascii="Cambria Math" w:hAnsi="Cambria Math"/>
        </w:rPr>
        <w:t xml:space="preserve">Audit environnemental ; </w:t>
      </w:r>
    </w:p>
    <w:p w14:paraId="0F4DF7DB" w14:textId="77777777" w:rsidR="000749EA" w:rsidRPr="000749EA" w:rsidRDefault="000749EA" w:rsidP="000749EA">
      <w:pPr>
        <w:numPr>
          <w:ilvl w:val="0"/>
          <w:numId w:val="12"/>
        </w:numPr>
        <w:spacing w:after="0"/>
        <w:jc w:val="both"/>
        <w:rPr>
          <w:rFonts w:ascii="Cambria Math" w:hAnsi="Cambria Math"/>
        </w:rPr>
      </w:pPr>
      <w:r w:rsidRPr="000749EA">
        <w:rPr>
          <w:rFonts w:ascii="Cambria Math" w:hAnsi="Cambria Math"/>
        </w:rPr>
        <w:t xml:space="preserve">Gestion des risques ; </w:t>
      </w:r>
    </w:p>
    <w:p w14:paraId="3D2A3D90" w14:textId="77777777" w:rsidR="000749EA" w:rsidRPr="000749EA" w:rsidRDefault="000749EA" w:rsidP="000749EA">
      <w:pPr>
        <w:numPr>
          <w:ilvl w:val="0"/>
          <w:numId w:val="12"/>
        </w:numPr>
        <w:spacing w:after="0"/>
        <w:jc w:val="both"/>
        <w:rPr>
          <w:rFonts w:ascii="Cambria Math" w:hAnsi="Cambria Math"/>
        </w:rPr>
      </w:pPr>
      <w:r w:rsidRPr="000749EA">
        <w:rPr>
          <w:rFonts w:ascii="Cambria Math" w:hAnsi="Cambria Math"/>
        </w:rPr>
        <w:t xml:space="preserve">Conformité réglementaire. </w:t>
      </w:r>
    </w:p>
    <w:p w14:paraId="18888F36"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t>Conseil et Assistance Technique</w:t>
      </w:r>
    </w:p>
    <w:p w14:paraId="49EAD28C" w14:textId="77777777" w:rsidR="000749EA" w:rsidRPr="000749EA" w:rsidRDefault="000749EA" w:rsidP="000749EA">
      <w:pPr>
        <w:numPr>
          <w:ilvl w:val="0"/>
          <w:numId w:val="13"/>
        </w:numPr>
        <w:spacing w:after="0"/>
        <w:jc w:val="both"/>
        <w:rPr>
          <w:rFonts w:ascii="Cambria Math" w:hAnsi="Cambria Math"/>
        </w:rPr>
      </w:pPr>
      <w:r w:rsidRPr="000749EA">
        <w:rPr>
          <w:rFonts w:ascii="Cambria Math" w:hAnsi="Cambria Math"/>
        </w:rPr>
        <w:t xml:space="preserve">Assistance à maîtrise d’ouvrage ; </w:t>
      </w:r>
    </w:p>
    <w:p w14:paraId="509C2D15" w14:textId="77777777" w:rsidR="000749EA" w:rsidRPr="000749EA" w:rsidRDefault="000749EA" w:rsidP="000749EA">
      <w:pPr>
        <w:numPr>
          <w:ilvl w:val="0"/>
          <w:numId w:val="13"/>
        </w:numPr>
        <w:spacing w:after="0"/>
        <w:jc w:val="both"/>
        <w:rPr>
          <w:rFonts w:ascii="Cambria Math" w:hAnsi="Cambria Math"/>
        </w:rPr>
      </w:pPr>
      <w:r w:rsidRPr="000749EA">
        <w:rPr>
          <w:rFonts w:ascii="Cambria Math" w:hAnsi="Cambria Math"/>
        </w:rPr>
        <w:t xml:space="preserve">Contrôle et supervision des travaux ; </w:t>
      </w:r>
    </w:p>
    <w:p w14:paraId="127A71DF" w14:textId="77777777" w:rsidR="000749EA" w:rsidRPr="000749EA" w:rsidRDefault="000749EA" w:rsidP="000749EA">
      <w:pPr>
        <w:numPr>
          <w:ilvl w:val="0"/>
          <w:numId w:val="13"/>
        </w:numPr>
        <w:spacing w:after="0"/>
        <w:jc w:val="both"/>
        <w:rPr>
          <w:rFonts w:ascii="Cambria Math" w:hAnsi="Cambria Math"/>
        </w:rPr>
      </w:pPr>
      <w:r w:rsidRPr="000749EA">
        <w:rPr>
          <w:rFonts w:ascii="Cambria Math" w:hAnsi="Cambria Math"/>
        </w:rPr>
        <w:t xml:space="preserve">Gestion de projets ; </w:t>
      </w:r>
    </w:p>
    <w:p w14:paraId="7E6F396C" w14:textId="77777777" w:rsidR="000749EA" w:rsidRPr="000749EA" w:rsidRDefault="000749EA" w:rsidP="000749EA">
      <w:pPr>
        <w:numPr>
          <w:ilvl w:val="0"/>
          <w:numId w:val="13"/>
        </w:numPr>
        <w:spacing w:after="0"/>
        <w:jc w:val="both"/>
        <w:rPr>
          <w:rFonts w:ascii="Cambria Math" w:hAnsi="Cambria Math"/>
        </w:rPr>
      </w:pPr>
      <w:r w:rsidRPr="000749EA">
        <w:rPr>
          <w:rFonts w:ascii="Cambria Math" w:hAnsi="Cambria Math"/>
        </w:rPr>
        <w:t xml:space="preserve">Audit technique ; </w:t>
      </w:r>
    </w:p>
    <w:p w14:paraId="0BFAD408" w14:textId="77777777" w:rsidR="000749EA" w:rsidRPr="000749EA" w:rsidRDefault="000749EA" w:rsidP="000749EA">
      <w:pPr>
        <w:numPr>
          <w:ilvl w:val="0"/>
          <w:numId w:val="13"/>
        </w:numPr>
        <w:spacing w:after="0"/>
        <w:jc w:val="both"/>
        <w:rPr>
          <w:rFonts w:ascii="Cambria Math" w:hAnsi="Cambria Math"/>
        </w:rPr>
      </w:pPr>
      <w:r w:rsidRPr="000749EA">
        <w:rPr>
          <w:rFonts w:ascii="Cambria Math" w:hAnsi="Cambria Math"/>
        </w:rPr>
        <w:t xml:space="preserve">Évaluation des infrastructures existantes. </w:t>
      </w:r>
    </w:p>
    <w:p w14:paraId="30A4EAAF"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t>Secteurs d’Intervention</w:t>
      </w:r>
    </w:p>
    <w:p w14:paraId="41CC02C2" w14:textId="77777777" w:rsidR="000749EA" w:rsidRPr="000749EA" w:rsidRDefault="000749EA" w:rsidP="000749EA">
      <w:pPr>
        <w:spacing w:after="0"/>
        <w:jc w:val="both"/>
        <w:rPr>
          <w:rFonts w:ascii="Cambria Math" w:hAnsi="Cambria Math"/>
        </w:rPr>
      </w:pPr>
      <w:r w:rsidRPr="000749EA">
        <w:rPr>
          <w:rFonts w:ascii="Cambria Math" w:hAnsi="Cambria Math"/>
        </w:rPr>
        <w:t>Le Bureau d’Études de GIC intervient notamment dans :</w:t>
      </w:r>
    </w:p>
    <w:p w14:paraId="4A929562" w14:textId="77777777" w:rsidR="000749EA" w:rsidRPr="000749EA" w:rsidRDefault="000749EA" w:rsidP="000749EA">
      <w:pPr>
        <w:numPr>
          <w:ilvl w:val="0"/>
          <w:numId w:val="14"/>
        </w:numPr>
        <w:spacing w:after="0"/>
        <w:jc w:val="both"/>
        <w:rPr>
          <w:rFonts w:ascii="Cambria Math" w:hAnsi="Cambria Math"/>
        </w:rPr>
      </w:pPr>
      <w:r w:rsidRPr="000749EA">
        <w:rPr>
          <w:rFonts w:ascii="Cambria Math" w:hAnsi="Cambria Math"/>
        </w:rPr>
        <w:t xml:space="preserve">Les infrastructures routières ; </w:t>
      </w:r>
    </w:p>
    <w:p w14:paraId="7479A053" w14:textId="77777777" w:rsidR="000749EA" w:rsidRPr="000749EA" w:rsidRDefault="000749EA" w:rsidP="000749EA">
      <w:pPr>
        <w:numPr>
          <w:ilvl w:val="0"/>
          <w:numId w:val="14"/>
        </w:numPr>
        <w:spacing w:after="0"/>
        <w:jc w:val="both"/>
        <w:rPr>
          <w:rFonts w:ascii="Cambria Math" w:hAnsi="Cambria Math"/>
        </w:rPr>
      </w:pPr>
      <w:r w:rsidRPr="000749EA">
        <w:rPr>
          <w:rFonts w:ascii="Cambria Math" w:hAnsi="Cambria Math"/>
        </w:rPr>
        <w:t xml:space="preserve">Les bâtiments publics et privés ; </w:t>
      </w:r>
    </w:p>
    <w:p w14:paraId="7908742E" w14:textId="77777777" w:rsidR="000749EA" w:rsidRPr="000749EA" w:rsidRDefault="000749EA" w:rsidP="000749EA">
      <w:pPr>
        <w:numPr>
          <w:ilvl w:val="0"/>
          <w:numId w:val="14"/>
        </w:numPr>
        <w:spacing w:after="0"/>
        <w:jc w:val="both"/>
        <w:rPr>
          <w:rFonts w:ascii="Cambria Math" w:hAnsi="Cambria Math"/>
        </w:rPr>
      </w:pPr>
      <w:r w:rsidRPr="000749EA">
        <w:rPr>
          <w:rFonts w:ascii="Cambria Math" w:hAnsi="Cambria Math"/>
        </w:rPr>
        <w:t xml:space="preserve">Les ouvrages hydrauliques ; </w:t>
      </w:r>
    </w:p>
    <w:p w14:paraId="545DF56E" w14:textId="77777777" w:rsidR="000749EA" w:rsidRPr="000749EA" w:rsidRDefault="000749EA" w:rsidP="000749EA">
      <w:pPr>
        <w:numPr>
          <w:ilvl w:val="0"/>
          <w:numId w:val="14"/>
        </w:numPr>
        <w:spacing w:after="0"/>
        <w:jc w:val="both"/>
        <w:rPr>
          <w:rFonts w:ascii="Cambria Math" w:hAnsi="Cambria Math"/>
        </w:rPr>
      </w:pPr>
      <w:r w:rsidRPr="000749EA">
        <w:rPr>
          <w:rFonts w:ascii="Cambria Math" w:hAnsi="Cambria Math"/>
        </w:rPr>
        <w:t xml:space="preserve">Les énergies renouvelables ; </w:t>
      </w:r>
    </w:p>
    <w:p w14:paraId="339D6C61" w14:textId="77777777" w:rsidR="000749EA" w:rsidRPr="000749EA" w:rsidRDefault="000749EA" w:rsidP="000749EA">
      <w:pPr>
        <w:numPr>
          <w:ilvl w:val="0"/>
          <w:numId w:val="14"/>
        </w:numPr>
        <w:spacing w:after="0"/>
        <w:jc w:val="both"/>
        <w:rPr>
          <w:rFonts w:ascii="Cambria Math" w:hAnsi="Cambria Math"/>
        </w:rPr>
      </w:pPr>
      <w:r w:rsidRPr="000749EA">
        <w:rPr>
          <w:rFonts w:ascii="Cambria Math" w:hAnsi="Cambria Math"/>
        </w:rPr>
        <w:t xml:space="preserve">Les projets miniers ; </w:t>
      </w:r>
    </w:p>
    <w:p w14:paraId="3953A2E6" w14:textId="77777777" w:rsidR="000749EA" w:rsidRPr="000749EA" w:rsidRDefault="000749EA" w:rsidP="000749EA">
      <w:pPr>
        <w:numPr>
          <w:ilvl w:val="0"/>
          <w:numId w:val="14"/>
        </w:numPr>
        <w:spacing w:after="0"/>
        <w:jc w:val="both"/>
        <w:rPr>
          <w:rFonts w:ascii="Cambria Math" w:hAnsi="Cambria Math"/>
        </w:rPr>
      </w:pPr>
      <w:r w:rsidRPr="000749EA">
        <w:rPr>
          <w:rFonts w:ascii="Cambria Math" w:hAnsi="Cambria Math"/>
        </w:rPr>
        <w:t xml:space="preserve">L’agriculture et l’agro-industrie ; </w:t>
      </w:r>
    </w:p>
    <w:p w14:paraId="589D2D57" w14:textId="77777777" w:rsidR="000749EA" w:rsidRPr="000749EA" w:rsidRDefault="000749EA" w:rsidP="000749EA">
      <w:pPr>
        <w:numPr>
          <w:ilvl w:val="0"/>
          <w:numId w:val="14"/>
        </w:numPr>
        <w:spacing w:after="0"/>
        <w:jc w:val="both"/>
        <w:rPr>
          <w:rFonts w:ascii="Cambria Math" w:hAnsi="Cambria Math"/>
        </w:rPr>
      </w:pPr>
      <w:r w:rsidRPr="000749EA">
        <w:rPr>
          <w:rFonts w:ascii="Cambria Math" w:hAnsi="Cambria Math"/>
        </w:rPr>
        <w:t xml:space="preserve">Les projets immobiliers ; </w:t>
      </w:r>
    </w:p>
    <w:p w14:paraId="20E15001" w14:textId="77777777" w:rsidR="000749EA" w:rsidRPr="000749EA" w:rsidRDefault="000749EA" w:rsidP="000749EA">
      <w:pPr>
        <w:numPr>
          <w:ilvl w:val="0"/>
          <w:numId w:val="14"/>
        </w:numPr>
        <w:spacing w:after="0"/>
        <w:jc w:val="both"/>
        <w:rPr>
          <w:rFonts w:ascii="Cambria Math" w:hAnsi="Cambria Math"/>
        </w:rPr>
      </w:pPr>
      <w:r w:rsidRPr="000749EA">
        <w:rPr>
          <w:rFonts w:ascii="Cambria Math" w:hAnsi="Cambria Math"/>
        </w:rPr>
        <w:t xml:space="preserve">Les programmes de développement territorial. </w:t>
      </w:r>
    </w:p>
    <w:p w14:paraId="7EC6F154"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t>Notre Approche Méthodologique</w:t>
      </w:r>
    </w:p>
    <w:p w14:paraId="312521D9" w14:textId="77777777" w:rsidR="000749EA" w:rsidRPr="000749EA" w:rsidRDefault="000749EA" w:rsidP="000749EA">
      <w:pPr>
        <w:spacing w:after="0"/>
        <w:jc w:val="both"/>
        <w:rPr>
          <w:rFonts w:ascii="Cambria Math" w:hAnsi="Cambria Math"/>
        </w:rPr>
      </w:pPr>
      <w:r w:rsidRPr="000749EA">
        <w:rPr>
          <w:rFonts w:ascii="Cambria Math" w:hAnsi="Cambria Math"/>
        </w:rPr>
        <w:t>Chaque étude est réalisée selon un processus rigoureux :</w:t>
      </w:r>
    </w:p>
    <w:p w14:paraId="78903EE5" w14:textId="77777777" w:rsidR="000749EA" w:rsidRPr="000749EA" w:rsidRDefault="000749EA" w:rsidP="000749EA">
      <w:pPr>
        <w:numPr>
          <w:ilvl w:val="0"/>
          <w:numId w:val="15"/>
        </w:numPr>
        <w:spacing w:after="0"/>
        <w:jc w:val="both"/>
        <w:rPr>
          <w:rFonts w:ascii="Cambria Math" w:hAnsi="Cambria Math"/>
        </w:rPr>
      </w:pPr>
      <w:r w:rsidRPr="000749EA">
        <w:rPr>
          <w:rFonts w:ascii="Cambria Math" w:hAnsi="Cambria Math"/>
        </w:rPr>
        <w:t xml:space="preserve">Identification des besoins du client ; </w:t>
      </w:r>
    </w:p>
    <w:p w14:paraId="50C9D8D1" w14:textId="77777777" w:rsidR="000749EA" w:rsidRPr="000749EA" w:rsidRDefault="000749EA" w:rsidP="000749EA">
      <w:pPr>
        <w:numPr>
          <w:ilvl w:val="0"/>
          <w:numId w:val="15"/>
        </w:numPr>
        <w:spacing w:after="0"/>
        <w:jc w:val="both"/>
        <w:rPr>
          <w:rFonts w:ascii="Cambria Math" w:hAnsi="Cambria Math"/>
        </w:rPr>
      </w:pPr>
      <w:r w:rsidRPr="000749EA">
        <w:rPr>
          <w:rFonts w:ascii="Cambria Math" w:hAnsi="Cambria Math"/>
        </w:rPr>
        <w:t xml:space="preserve">Collecte et analyse des données ; </w:t>
      </w:r>
    </w:p>
    <w:p w14:paraId="6A8FAD0E" w14:textId="77777777" w:rsidR="000749EA" w:rsidRPr="000749EA" w:rsidRDefault="000749EA" w:rsidP="000749EA">
      <w:pPr>
        <w:numPr>
          <w:ilvl w:val="0"/>
          <w:numId w:val="15"/>
        </w:numPr>
        <w:spacing w:after="0"/>
        <w:jc w:val="both"/>
        <w:rPr>
          <w:rFonts w:ascii="Cambria Math" w:hAnsi="Cambria Math"/>
        </w:rPr>
      </w:pPr>
      <w:r w:rsidRPr="000749EA">
        <w:rPr>
          <w:rFonts w:ascii="Cambria Math" w:hAnsi="Cambria Math"/>
        </w:rPr>
        <w:t xml:space="preserve">Études techniques et économiques ; </w:t>
      </w:r>
    </w:p>
    <w:p w14:paraId="24EED7D7" w14:textId="77777777" w:rsidR="000749EA" w:rsidRPr="000749EA" w:rsidRDefault="000749EA" w:rsidP="000749EA">
      <w:pPr>
        <w:numPr>
          <w:ilvl w:val="0"/>
          <w:numId w:val="15"/>
        </w:numPr>
        <w:spacing w:after="0"/>
        <w:jc w:val="both"/>
        <w:rPr>
          <w:rFonts w:ascii="Cambria Math" w:hAnsi="Cambria Math"/>
        </w:rPr>
      </w:pPr>
      <w:r w:rsidRPr="000749EA">
        <w:rPr>
          <w:rFonts w:ascii="Cambria Math" w:hAnsi="Cambria Math"/>
        </w:rPr>
        <w:t xml:space="preserve">Analyse des risques ; </w:t>
      </w:r>
    </w:p>
    <w:p w14:paraId="79DB2034" w14:textId="77777777" w:rsidR="000749EA" w:rsidRPr="000749EA" w:rsidRDefault="000749EA" w:rsidP="000749EA">
      <w:pPr>
        <w:numPr>
          <w:ilvl w:val="0"/>
          <w:numId w:val="15"/>
        </w:numPr>
        <w:spacing w:after="0"/>
        <w:jc w:val="both"/>
        <w:rPr>
          <w:rFonts w:ascii="Cambria Math" w:hAnsi="Cambria Math"/>
        </w:rPr>
      </w:pPr>
      <w:r w:rsidRPr="000749EA">
        <w:rPr>
          <w:rFonts w:ascii="Cambria Math" w:hAnsi="Cambria Math"/>
        </w:rPr>
        <w:t xml:space="preserve">Élaboration des solutions optimales ; </w:t>
      </w:r>
    </w:p>
    <w:p w14:paraId="666F6792" w14:textId="77777777" w:rsidR="000749EA" w:rsidRPr="000749EA" w:rsidRDefault="000749EA" w:rsidP="000749EA">
      <w:pPr>
        <w:numPr>
          <w:ilvl w:val="0"/>
          <w:numId w:val="15"/>
        </w:numPr>
        <w:spacing w:after="0"/>
        <w:jc w:val="both"/>
        <w:rPr>
          <w:rFonts w:ascii="Cambria Math" w:hAnsi="Cambria Math"/>
        </w:rPr>
      </w:pPr>
      <w:r w:rsidRPr="000749EA">
        <w:rPr>
          <w:rFonts w:ascii="Cambria Math" w:hAnsi="Cambria Math"/>
        </w:rPr>
        <w:t xml:space="preserve">Validation des recommandations ; </w:t>
      </w:r>
    </w:p>
    <w:p w14:paraId="5AE52F78" w14:textId="77777777" w:rsidR="000749EA" w:rsidRPr="000749EA" w:rsidRDefault="000749EA" w:rsidP="000749EA">
      <w:pPr>
        <w:numPr>
          <w:ilvl w:val="0"/>
          <w:numId w:val="15"/>
        </w:numPr>
        <w:spacing w:after="0"/>
        <w:jc w:val="both"/>
        <w:rPr>
          <w:rFonts w:ascii="Cambria Math" w:hAnsi="Cambria Math"/>
        </w:rPr>
      </w:pPr>
      <w:r w:rsidRPr="000749EA">
        <w:rPr>
          <w:rFonts w:ascii="Cambria Math" w:hAnsi="Cambria Math"/>
        </w:rPr>
        <w:t xml:space="preserve">Accompagnement à la mise en œuvre. </w:t>
      </w:r>
    </w:p>
    <w:p w14:paraId="255AE9DC"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t>Nos Atouts</w:t>
      </w:r>
    </w:p>
    <w:p w14:paraId="2BCA598A"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Équipe multidisciplinaire hautement qualifiée ;</w:t>
      </w:r>
    </w:p>
    <w:p w14:paraId="0CD9DAF4"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Utilisation de logiciels et outils modernes de conception ;</w:t>
      </w:r>
    </w:p>
    <w:p w14:paraId="1CB171A0"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Respect des normes nationales et internationales ;</w:t>
      </w:r>
    </w:p>
    <w:p w14:paraId="5E60B654"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Expertise dans les projets publics et privés ;</w:t>
      </w:r>
    </w:p>
    <w:p w14:paraId="3F3F9EFD"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Accompagnement complet de l’étude à l’exécution ;</w:t>
      </w:r>
    </w:p>
    <w:p w14:paraId="06C32E06"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Recherche permanente de solutions innovantes et durables.</w:t>
      </w:r>
    </w:p>
    <w:p w14:paraId="08C9550E"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t>Notre Engagement</w:t>
      </w:r>
    </w:p>
    <w:p w14:paraId="2ED0A865" w14:textId="77777777" w:rsidR="000749EA" w:rsidRPr="000749EA" w:rsidRDefault="000749EA" w:rsidP="000749EA">
      <w:pPr>
        <w:spacing w:after="0"/>
        <w:jc w:val="both"/>
        <w:rPr>
          <w:rFonts w:ascii="Cambria Math" w:hAnsi="Cambria Math"/>
        </w:rPr>
      </w:pPr>
      <w:r w:rsidRPr="000749EA">
        <w:rPr>
          <w:rFonts w:ascii="Cambria Math" w:hAnsi="Cambria Math"/>
        </w:rPr>
        <w:t>Le Bureau d’Études de GIC s’engage à fournir des analyses fiables, des conceptions performantes et des solutions adaptées aux réalités locales afin de garantir la réussite des projets de nos clients et partenaires.</w:t>
      </w:r>
    </w:p>
    <w:p w14:paraId="15D8E7E9" w14:textId="77777777" w:rsidR="000749EA" w:rsidRPr="000749EA" w:rsidRDefault="000749EA" w:rsidP="000749EA">
      <w:pPr>
        <w:spacing w:after="0"/>
        <w:jc w:val="both"/>
        <w:rPr>
          <w:rFonts w:ascii="Cambria Math" w:hAnsi="Cambria Math"/>
          <w:b/>
          <w:bCs/>
        </w:rPr>
      </w:pPr>
      <w:r w:rsidRPr="000749EA">
        <w:rPr>
          <w:rFonts w:ascii="Cambria Math" w:hAnsi="Cambria Math"/>
          <w:b/>
          <w:bCs/>
        </w:rPr>
        <w:lastRenderedPageBreak/>
        <w:t>Slogan du Bureau d’Études</w:t>
      </w:r>
    </w:p>
    <w:p w14:paraId="3D45987B" w14:textId="77777777" w:rsidR="000749EA" w:rsidRPr="000749EA" w:rsidRDefault="000749EA" w:rsidP="000749EA">
      <w:pPr>
        <w:spacing w:after="0"/>
        <w:jc w:val="both"/>
        <w:rPr>
          <w:rFonts w:ascii="Cambria Math" w:hAnsi="Cambria Math"/>
        </w:rPr>
      </w:pPr>
      <w:r w:rsidRPr="000749EA">
        <w:rPr>
          <w:rFonts w:ascii="Cambria Math" w:hAnsi="Cambria Math"/>
          <w:b/>
          <w:bCs/>
        </w:rPr>
        <w:t>« Étudier aujourd’hui pour construire durablement demain »</w:t>
      </w:r>
      <w:r w:rsidRPr="000749EA">
        <w:rPr>
          <w:rFonts w:ascii="Cambria Math" w:hAnsi="Cambria Math"/>
        </w:rPr>
        <w:t>.</w:t>
      </w:r>
    </w:p>
    <w:p w14:paraId="31F7816C" w14:textId="77777777" w:rsidR="000749EA" w:rsidRPr="000749EA" w:rsidRDefault="000749EA" w:rsidP="000749EA">
      <w:pPr>
        <w:spacing w:after="0"/>
        <w:jc w:val="both"/>
        <w:rPr>
          <w:rFonts w:ascii="Cambria Math" w:hAnsi="Cambria Math"/>
          <w:vanish/>
        </w:rPr>
      </w:pPr>
      <w:r w:rsidRPr="000749EA">
        <w:rPr>
          <w:rFonts w:ascii="Cambria Math" w:hAnsi="Cambria Math"/>
          <w:vanish/>
        </w:rPr>
        <w:t>Haut du formulaire</w:t>
      </w:r>
    </w:p>
    <w:p w14:paraId="7F2CE4CC" w14:textId="77777777" w:rsidR="000749EA" w:rsidRPr="000749EA" w:rsidRDefault="000749EA" w:rsidP="000749EA">
      <w:pPr>
        <w:spacing w:after="0"/>
        <w:jc w:val="both"/>
        <w:rPr>
          <w:rFonts w:ascii="Cambria Math" w:hAnsi="Cambria Math"/>
        </w:rPr>
      </w:pPr>
    </w:p>
    <w:p w14:paraId="78525AC5" w14:textId="77777777" w:rsidR="000749EA" w:rsidRPr="000749EA" w:rsidRDefault="000749EA" w:rsidP="000749EA">
      <w:pPr>
        <w:spacing w:after="0"/>
        <w:jc w:val="both"/>
        <w:rPr>
          <w:rFonts w:ascii="Cambria Math" w:hAnsi="Cambria Math"/>
          <w:vanish/>
        </w:rPr>
      </w:pPr>
      <w:r w:rsidRPr="000749EA">
        <w:rPr>
          <w:rFonts w:ascii="Cambria Math" w:hAnsi="Cambria Math"/>
          <w:vanish/>
        </w:rPr>
        <w:t>Bas du formulaire</w:t>
      </w:r>
    </w:p>
    <w:p w14:paraId="259849D4" w14:textId="77777777" w:rsidR="00AD52EE" w:rsidRPr="00AD52EE" w:rsidRDefault="00AD52EE" w:rsidP="00AD52EE">
      <w:pPr>
        <w:spacing w:after="0"/>
        <w:jc w:val="both"/>
        <w:rPr>
          <w:rFonts w:ascii="Cambria Math" w:hAnsi="Cambria Math"/>
          <w:vanish/>
        </w:rPr>
      </w:pPr>
      <w:r w:rsidRPr="00AD52EE">
        <w:rPr>
          <w:rFonts w:ascii="Cambria Math" w:hAnsi="Cambria Math"/>
          <w:vanish/>
        </w:rPr>
        <w:t>Bas du formulaire</w:t>
      </w:r>
    </w:p>
    <w:p w14:paraId="6B8D4E9F" w14:textId="77777777" w:rsidR="00AD52EE" w:rsidRPr="00AD52EE" w:rsidRDefault="00AD52EE" w:rsidP="00AD52EE">
      <w:pPr>
        <w:spacing w:after="0"/>
        <w:jc w:val="both"/>
        <w:rPr>
          <w:rFonts w:ascii="Cambria Math" w:hAnsi="Cambria Math"/>
          <w:vanish/>
        </w:rPr>
      </w:pPr>
      <w:r w:rsidRPr="00AD52EE">
        <w:rPr>
          <w:rFonts w:ascii="Cambria Math" w:hAnsi="Cambria Math"/>
          <w:vanish/>
        </w:rPr>
        <w:t>Bas du formulaire</w:t>
      </w:r>
    </w:p>
    <w:p w14:paraId="1C41E3C8" w14:textId="77777777" w:rsidR="00AD52EE" w:rsidRPr="00AD52EE" w:rsidRDefault="00AD52EE" w:rsidP="00AD52EE">
      <w:pPr>
        <w:spacing w:after="0"/>
        <w:jc w:val="both"/>
        <w:rPr>
          <w:rFonts w:ascii="Cambria Math" w:hAnsi="Cambria Math"/>
          <w:vanish/>
        </w:rPr>
      </w:pPr>
      <w:r w:rsidRPr="00AD52EE">
        <w:rPr>
          <w:rFonts w:ascii="Cambria Math" w:hAnsi="Cambria Math"/>
          <w:vanish/>
        </w:rPr>
        <w:t>Haut du formulaire</w:t>
      </w:r>
    </w:p>
    <w:p w14:paraId="26CC3C29" w14:textId="77777777" w:rsidR="00AD52EE" w:rsidRPr="00AD52EE" w:rsidRDefault="00AD52EE" w:rsidP="00AD52EE">
      <w:pPr>
        <w:spacing w:after="0"/>
        <w:jc w:val="both"/>
        <w:rPr>
          <w:rFonts w:ascii="Cambria Math" w:hAnsi="Cambria Math"/>
        </w:rPr>
      </w:pPr>
    </w:p>
    <w:p w14:paraId="5E3A1ADF" w14:textId="77777777" w:rsidR="000749EA" w:rsidRPr="000749EA" w:rsidRDefault="000749EA" w:rsidP="00BF6F5C">
      <w:pPr>
        <w:shd w:val="clear" w:color="auto" w:fill="FFC6C6"/>
        <w:spacing w:after="0"/>
        <w:jc w:val="both"/>
        <w:rPr>
          <w:rFonts w:ascii="Cambria Math" w:hAnsi="Cambria Math"/>
          <w:b/>
          <w:bCs/>
        </w:rPr>
      </w:pPr>
      <w:r w:rsidRPr="000749EA">
        <w:rPr>
          <w:rFonts w:ascii="Cambria Math" w:hAnsi="Cambria Math"/>
          <w:b/>
          <w:bCs/>
        </w:rPr>
        <w:t>ÉLECTROTECHNIQUE</w:t>
      </w:r>
    </w:p>
    <w:p w14:paraId="7625C78F" w14:textId="77777777" w:rsidR="000749EA" w:rsidRPr="000749EA" w:rsidRDefault="000749EA" w:rsidP="000749EA">
      <w:pPr>
        <w:spacing w:after="0"/>
        <w:jc w:val="both"/>
        <w:rPr>
          <w:rFonts w:ascii="Cambria Math" w:hAnsi="Cambria Math"/>
          <w:b/>
          <w:bCs/>
        </w:rPr>
      </w:pPr>
      <w:r w:rsidRPr="000749EA">
        <w:rPr>
          <w:rFonts w:ascii="Cambria Math" w:hAnsi="Cambria Math"/>
          <w:b/>
          <w:bCs/>
        </w:rPr>
        <w:t>Des solutions énergétiques innovantes pour un développement durable</w:t>
      </w:r>
    </w:p>
    <w:p w14:paraId="22659E08" w14:textId="77777777" w:rsidR="000749EA" w:rsidRPr="000749EA" w:rsidRDefault="000749EA" w:rsidP="000749EA">
      <w:pPr>
        <w:spacing w:after="0"/>
        <w:jc w:val="both"/>
        <w:rPr>
          <w:rFonts w:ascii="Cambria Math" w:hAnsi="Cambria Math"/>
        </w:rPr>
      </w:pPr>
      <w:r w:rsidRPr="000749EA">
        <w:rPr>
          <w:rFonts w:ascii="Cambria Math" w:hAnsi="Cambria Math"/>
        </w:rPr>
        <w:t xml:space="preserve">L’électrotechnique constitue l’un des domaines stratégiques de </w:t>
      </w:r>
      <w:r w:rsidRPr="000749EA">
        <w:rPr>
          <w:rFonts w:ascii="Cambria Math" w:hAnsi="Cambria Math"/>
          <w:b/>
          <w:bCs/>
        </w:rPr>
        <w:t>Global Investment Consulting SARL (GIC)</w:t>
      </w:r>
      <w:r w:rsidRPr="000749EA">
        <w:rPr>
          <w:rFonts w:ascii="Cambria Math" w:hAnsi="Cambria Math"/>
        </w:rPr>
        <w:t>. Face aux défis liés à l’accès à l’électricité en République Démocratique du Congo et en Afrique, GIC développe des solutions modernes, performantes et durables adaptées aux besoins des institutions publiques, des entreprises privées, des industries et des communautés.</w:t>
      </w:r>
    </w:p>
    <w:p w14:paraId="2F6C4DBB" w14:textId="77777777" w:rsidR="000749EA" w:rsidRPr="000749EA" w:rsidRDefault="000749EA" w:rsidP="000749EA">
      <w:pPr>
        <w:spacing w:after="0"/>
        <w:jc w:val="both"/>
        <w:rPr>
          <w:rFonts w:ascii="Cambria Math" w:hAnsi="Cambria Math"/>
        </w:rPr>
      </w:pPr>
      <w:r w:rsidRPr="000749EA">
        <w:rPr>
          <w:rFonts w:ascii="Cambria Math" w:hAnsi="Cambria Math"/>
        </w:rPr>
        <w:t>Grâce à une équipe qualifiée d’ingénieurs et de techniciens spécialisés, nous intervenons dans la conception, l’installation, la maintenance et l’optimisation des systèmes électriques et énergétiques, en garantissant sécurité, fiabilité et efficacité énergétique.</w:t>
      </w:r>
    </w:p>
    <w:p w14:paraId="68EEDAF2" w14:textId="77777777" w:rsidR="000749EA" w:rsidRDefault="000749EA" w:rsidP="000749EA">
      <w:pPr>
        <w:spacing w:after="0"/>
        <w:jc w:val="both"/>
        <w:rPr>
          <w:rFonts w:ascii="Cambria Math" w:hAnsi="Cambria Math"/>
          <w:b/>
          <w:bCs/>
        </w:rPr>
      </w:pPr>
      <w:r w:rsidRPr="000749EA">
        <w:rPr>
          <w:rFonts w:ascii="Cambria Math" w:hAnsi="Cambria Math"/>
          <w:b/>
          <w:bCs/>
        </w:rPr>
        <w:t>Nos Domaines d’Intervention</w:t>
      </w:r>
    </w:p>
    <w:p w14:paraId="59B3B857" w14:textId="77777777" w:rsidR="0093136D" w:rsidRPr="000749EA" w:rsidRDefault="0093136D" w:rsidP="000749EA">
      <w:pPr>
        <w:spacing w:after="0"/>
        <w:jc w:val="both"/>
        <w:rPr>
          <w:rFonts w:ascii="Cambria Math" w:hAnsi="Cambria Math"/>
          <w:b/>
          <w:bCs/>
        </w:rPr>
      </w:pPr>
    </w:p>
    <w:p w14:paraId="2E5251DA"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t>Installations Électriques</w:t>
      </w:r>
    </w:p>
    <w:p w14:paraId="271AED2A" w14:textId="77777777" w:rsidR="000749EA" w:rsidRPr="000749EA" w:rsidRDefault="000749EA" w:rsidP="000749EA">
      <w:pPr>
        <w:numPr>
          <w:ilvl w:val="0"/>
          <w:numId w:val="16"/>
        </w:numPr>
        <w:spacing w:after="0"/>
        <w:jc w:val="both"/>
        <w:rPr>
          <w:rFonts w:ascii="Cambria Math" w:hAnsi="Cambria Math"/>
        </w:rPr>
      </w:pPr>
      <w:r w:rsidRPr="000749EA">
        <w:rPr>
          <w:rFonts w:ascii="Cambria Math" w:hAnsi="Cambria Math"/>
        </w:rPr>
        <w:t xml:space="preserve">Conception et réalisation des réseaux électriques ; </w:t>
      </w:r>
    </w:p>
    <w:p w14:paraId="4F093D59" w14:textId="77777777" w:rsidR="000749EA" w:rsidRPr="000749EA" w:rsidRDefault="000749EA" w:rsidP="000749EA">
      <w:pPr>
        <w:numPr>
          <w:ilvl w:val="0"/>
          <w:numId w:val="16"/>
        </w:numPr>
        <w:spacing w:after="0"/>
        <w:jc w:val="both"/>
        <w:rPr>
          <w:rFonts w:ascii="Cambria Math" w:hAnsi="Cambria Math"/>
        </w:rPr>
      </w:pPr>
      <w:r w:rsidRPr="000749EA">
        <w:rPr>
          <w:rFonts w:ascii="Cambria Math" w:hAnsi="Cambria Math"/>
        </w:rPr>
        <w:t xml:space="preserve">Installation électrique des bâtiments résidentiels et commerciaux ; </w:t>
      </w:r>
    </w:p>
    <w:p w14:paraId="3083580C" w14:textId="77777777" w:rsidR="000749EA" w:rsidRPr="000749EA" w:rsidRDefault="000749EA" w:rsidP="000749EA">
      <w:pPr>
        <w:numPr>
          <w:ilvl w:val="0"/>
          <w:numId w:val="16"/>
        </w:numPr>
        <w:spacing w:after="0"/>
        <w:jc w:val="both"/>
        <w:rPr>
          <w:rFonts w:ascii="Cambria Math" w:hAnsi="Cambria Math"/>
        </w:rPr>
      </w:pPr>
      <w:r w:rsidRPr="000749EA">
        <w:rPr>
          <w:rFonts w:ascii="Cambria Math" w:hAnsi="Cambria Math"/>
        </w:rPr>
        <w:t xml:space="preserve">Électrification des infrastructures publiques ; </w:t>
      </w:r>
    </w:p>
    <w:p w14:paraId="39D5A099" w14:textId="77777777" w:rsidR="000749EA" w:rsidRPr="000749EA" w:rsidRDefault="000749EA" w:rsidP="000749EA">
      <w:pPr>
        <w:numPr>
          <w:ilvl w:val="0"/>
          <w:numId w:val="16"/>
        </w:numPr>
        <w:spacing w:after="0"/>
        <w:jc w:val="both"/>
        <w:rPr>
          <w:rFonts w:ascii="Cambria Math" w:hAnsi="Cambria Math"/>
        </w:rPr>
      </w:pPr>
      <w:r w:rsidRPr="000749EA">
        <w:rPr>
          <w:rFonts w:ascii="Cambria Math" w:hAnsi="Cambria Math"/>
        </w:rPr>
        <w:t xml:space="preserve">Installation des systèmes basse et moyenne tension ; </w:t>
      </w:r>
    </w:p>
    <w:p w14:paraId="537ED80F" w14:textId="77777777" w:rsidR="000749EA" w:rsidRPr="000749EA" w:rsidRDefault="000749EA" w:rsidP="000749EA">
      <w:pPr>
        <w:numPr>
          <w:ilvl w:val="0"/>
          <w:numId w:val="16"/>
        </w:numPr>
        <w:spacing w:after="0"/>
        <w:jc w:val="both"/>
        <w:rPr>
          <w:rFonts w:ascii="Cambria Math" w:hAnsi="Cambria Math"/>
        </w:rPr>
      </w:pPr>
      <w:r w:rsidRPr="000749EA">
        <w:rPr>
          <w:rFonts w:ascii="Cambria Math" w:hAnsi="Cambria Math"/>
        </w:rPr>
        <w:t xml:space="preserve">Mise en conformité des installations électriques. </w:t>
      </w:r>
    </w:p>
    <w:p w14:paraId="4433A66B"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t>Énergies Renouvelables</w:t>
      </w:r>
    </w:p>
    <w:p w14:paraId="0C843117" w14:textId="77777777" w:rsidR="000749EA" w:rsidRPr="000749EA" w:rsidRDefault="000749EA" w:rsidP="000749EA">
      <w:pPr>
        <w:numPr>
          <w:ilvl w:val="0"/>
          <w:numId w:val="17"/>
        </w:numPr>
        <w:spacing w:after="0"/>
        <w:jc w:val="both"/>
        <w:rPr>
          <w:rFonts w:ascii="Cambria Math" w:hAnsi="Cambria Math"/>
        </w:rPr>
      </w:pPr>
      <w:r w:rsidRPr="000749EA">
        <w:rPr>
          <w:rFonts w:ascii="Cambria Math" w:hAnsi="Cambria Math"/>
        </w:rPr>
        <w:t xml:space="preserve">Centrales solaires photovoltaïques ; </w:t>
      </w:r>
    </w:p>
    <w:p w14:paraId="465BE724" w14:textId="77777777" w:rsidR="000749EA" w:rsidRPr="000749EA" w:rsidRDefault="000749EA" w:rsidP="000749EA">
      <w:pPr>
        <w:numPr>
          <w:ilvl w:val="0"/>
          <w:numId w:val="17"/>
        </w:numPr>
        <w:spacing w:after="0"/>
        <w:jc w:val="both"/>
        <w:rPr>
          <w:rFonts w:ascii="Cambria Math" w:hAnsi="Cambria Math"/>
        </w:rPr>
      </w:pPr>
      <w:proofErr w:type="spellStart"/>
      <w:r w:rsidRPr="000749EA">
        <w:rPr>
          <w:rFonts w:ascii="Cambria Math" w:hAnsi="Cambria Math"/>
        </w:rPr>
        <w:t>Mini-centrales</w:t>
      </w:r>
      <w:proofErr w:type="spellEnd"/>
      <w:r w:rsidRPr="000749EA">
        <w:rPr>
          <w:rFonts w:ascii="Cambria Math" w:hAnsi="Cambria Math"/>
        </w:rPr>
        <w:t xml:space="preserve"> hydroélectriques ; </w:t>
      </w:r>
    </w:p>
    <w:p w14:paraId="4EBF3B3A" w14:textId="77777777" w:rsidR="000749EA" w:rsidRPr="000749EA" w:rsidRDefault="000749EA" w:rsidP="000749EA">
      <w:pPr>
        <w:numPr>
          <w:ilvl w:val="0"/>
          <w:numId w:val="17"/>
        </w:numPr>
        <w:spacing w:after="0"/>
        <w:jc w:val="both"/>
        <w:rPr>
          <w:rFonts w:ascii="Cambria Math" w:hAnsi="Cambria Math"/>
        </w:rPr>
      </w:pPr>
      <w:r w:rsidRPr="000749EA">
        <w:rPr>
          <w:rFonts w:ascii="Cambria Math" w:hAnsi="Cambria Math"/>
        </w:rPr>
        <w:t xml:space="preserve">Systèmes hybrides solaires et groupes électrogènes ; </w:t>
      </w:r>
    </w:p>
    <w:p w14:paraId="194FF02C" w14:textId="77777777" w:rsidR="000749EA" w:rsidRPr="000749EA" w:rsidRDefault="000749EA" w:rsidP="000749EA">
      <w:pPr>
        <w:numPr>
          <w:ilvl w:val="0"/>
          <w:numId w:val="17"/>
        </w:numPr>
        <w:spacing w:after="0"/>
        <w:jc w:val="both"/>
        <w:rPr>
          <w:rFonts w:ascii="Cambria Math" w:hAnsi="Cambria Math"/>
        </w:rPr>
      </w:pPr>
      <w:r w:rsidRPr="000749EA">
        <w:rPr>
          <w:rFonts w:ascii="Cambria Math" w:hAnsi="Cambria Math"/>
        </w:rPr>
        <w:t xml:space="preserve">Solutions énergétiques rurales ; </w:t>
      </w:r>
    </w:p>
    <w:p w14:paraId="2ABD8221" w14:textId="77777777" w:rsidR="000749EA" w:rsidRPr="000749EA" w:rsidRDefault="000749EA" w:rsidP="000749EA">
      <w:pPr>
        <w:numPr>
          <w:ilvl w:val="0"/>
          <w:numId w:val="17"/>
        </w:numPr>
        <w:spacing w:after="0"/>
        <w:jc w:val="both"/>
        <w:rPr>
          <w:rFonts w:ascii="Cambria Math" w:hAnsi="Cambria Math"/>
        </w:rPr>
      </w:pPr>
      <w:r w:rsidRPr="000749EA">
        <w:rPr>
          <w:rFonts w:ascii="Cambria Math" w:hAnsi="Cambria Math"/>
        </w:rPr>
        <w:t xml:space="preserve">Études et dimensionnement des systèmes énergétiques. </w:t>
      </w:r>
    </w:p>
    <w:p w14:paraId="43360407"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t>Réseaux de Distribution Électrique</w:t>
      </w:r>
    </w:p>
    <w:p w14:paraId="0A456ACB" w14:textId="77777777" w:rsidR="000749EA" w:rsidRPr="000749EA" w:rsidRDefault="000749EA" w:rsidP="000749EA">
      <w:pPr>
        <w:numPr>
          <w:ilvl w:val="0"/>
          <w:numId w:val="18"/>
        </w:numPr>
        <w:spacing w:after="0"/>
        <w:jc w:val="both"/>
        <w:rPr>
          <w:rFonts w:ascii="Cambria Math" w:hAnsi="Cambria Math"/>
        </w:rPr>
      </w:pPr>
      <w:r w:rsidRPr="000749EA">
        <w:rPr>
          <w:rFonts w:ascii="Cambria Math" w:hAnsi="Cambria Math"/>
        </w:rPr>
        <w:t xml:space="preserve">Extension des réseaux électriques ; </w:t>
      </w:r>
    </w:p>
    <w:p w14:paraId="241EB6F4" w14:textId="77777777" w:rsidR="000749EA" w:rsidRPr="000749EA" w:rsidRDefault="000749EA" w:rsidP="000749EA">
      <w:pPr>
        <w:numPr>
          <w:ilvl w:val="0"/>
          <w:numId w:val="18"/>
        </w:numPr>
        <w:spacing w:after="0"/>
        <w:jc w:val="both"/>
        <w:rPr>
          <w:rFonts w:ascii="Cambria Math" w:hAnsi="Cambria Math"/>
        </w:rPr>
      </w:pPr>
      <w:r w:rsidRPr="000749EA">
        <w:rPr>
          <w:rFonts w:ascii="Cambria Math" w:hAnsi="Cambria Math"/>
        </w:rPr>
        <w:t xml:space="preserve">Construction de lignes électriques ; </w:t>
      </w:r>
    </w:p>
    <w:p w14:paraId="495D73E0" w14:textId="77777777" w:rsidR="000749EA" w:rsidRPr="000749EA" w:rsidRDefault="000749EA" w:rsidP="000749EA">
      <w:pPr>
        <w:numPr>
          <w:ilvl w:val="0"/>
          <w:numId w:val="18"/>
        </w:numPr>
        <w:spacing w:after="0"/>
        <w:jc w:val="both"/>
        <w:rPr>
          <w:rFonts w:ascii="Cambria Math" w:hAnsi="Cambria Math"/>
        </w:rPr>
      </w:pPr>
      <w:r w:rsidRPr="000749EA">
        <w:rPr>
          <w:rFonts w:ascii="Cambria Math" w:hAnsi="Cambria Math"/>
        </w:rPr>
        <w:t xml:space="preserve">Installation de postes de transformation ; </w:t>
      </w:r>
    </w:p>
    <w:p w14:paraId="21332BEC" w14:textId="77777777" w:rsidR="000749EA" w:rsidRPr="000749EA" w:rsidRDefault="000749EA" w:rsidP="000749EA">
      <w:pPr>
        <w:numPr>
          <w:ilvl w:val="0"/>
          <w:numId w:val="18"/>
        </w:numPr>
        <w:spacing w:after="0"/>
        <w:jc w:val="both"/>
        <w:rPr>
          <w:rFonts w:ascii="Cambria Math" w:hAnsi="Cambria Math"/>
        </w:rPr>
      </w:pPr>
      <w:r w:rsidRPr="000749EA">
        <w:rPr>
          <w:rFonts w:ascii="Cambria Math" w:hAnsi="Cambria Math"/>
        </w:rPr>
        <w:t xml:space="preserve">Éclairage public ; </w:t>
      </w:r>
    </w:p>
    <w:p w14:paraId="4328C484" w14:textId="77777777" w:rsidR="000749EA" w:rsidRPr="000749EA" w:rsidRDefault="000749EA" w:rsidP="000749EA">
      <w:pPr>
        <w:numPr>
          <w:ilvl w:val="0"/>
          <w:numId w:val="18"/>
        </w:numPr>
        <w:spacing w:after="0"/>
        <w:jc w:val="both"/>
        <w:rPr>
          <w:rFonts w:ascii="Cambria Math" w:hAnsi="Cambria Math"/>
        </w:rPr>
      </w:pPr>
      <w:r w:rsidRPr="000749EA">
        <w:rPr>
          <w:rFonts w:ascii="Cambria Math" w:hAnsi="Cambria Math"/>
        </w:rPr>
        <w:t xml:space="preserve">Distribution d'énergie pour les zones urbaines et rurales. </w:t>
      </w:r>
    </w:p>
    <w:p w14:paraId="0E07D63F"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t>Maintenance et Exploitation</w:t>
      </w:r>
    </w:p>
    <w:p w14:paraId="5DB2DDA4" w14:textId="77777777" w:rsidR="000749EA" w:rsidRPr="000749EA" w:rsidRDefault="000749EA" w:rsidP="000749EA">
      <w:pPr>
        <w:numPr>
          <w:ilvl w:val="0"/>
          <w:numId w:val="19"/>
        </w:numPr>
        <w:spacing w:after="0"/>
        <w:jc w:val="both"/>
        <w:rPr>
          <w:rFonts w:ascii="Cambria Math" w:hAnsi="Cambria Math"/>
        </w:rPr>
      </w:pPr>
      <w:r w:rsidRPr="000749EA">
        <w:rPr>
          <w:rFonts w:ascii="Cambria Math" w:hAnsi="Cambria Math"/>
        </w:rPr>
        <w:t xml:space="preserve">Maintenance préventive ; </w:t>
      </w:r>
    </w:p>
    <w:p w14:paraId="31EDC39B" w14:textId="77777777" w:rsidR="000749EA" w:rsidRPr="000749EA" w:rsidRDefault="000749EA" w:rsidP="000749EA">
      <w:pPr>
        <w:numPr>
          <w:ilvl w:val="0"/>
          <w:numId w:val="19"/>
        </w:numPr>
        <w:spacing w:after="0"/>
        <w:jc w:val="both"/>
        <w:rPr>
          <w:rFonts w:ascii="Cambria Math" w:hAnsi="Cambria Math"/>
        </w:rPr>
      </w:pPr>
      <w:r w:rsidRPr="000749EA">
        <w:rPr>
          <w:rFonts w:ascii="Cambria Math" w:hAnsi="Cambria Math"/>
        </w:rPr>
        <w:t xml:space="preserve">Maintenance corrective ; </w:t>
      </w:r>
    </w:p>
    <w:p w14:paraId="0975E1C9" w14:textId="77777777" w:rsidR="000749EA" w:rsidRPr="000749EA" w:rsidRDefault="000749EA" w:rsidP="000749EA">
      <w:pPr>
        <w:numPr>
          <w:ilvl w:val="0"/>
          <w:numId w:val="19"/>
        </w:numPr>
        <w:spacing w:after="0"/>
        <w:jc w:val="both"/>
        <w:rPr>
          <w:rFonts w:ascii="Cambria Math" w:hAnsi="Cambria Math"/>
        </w:rPr>
      </w:pPr>
      <w:r w:rsidRPr="000749EA">
        <w:rPr>
          <w:rFonts w:ascii="Cambria Math" w:hAnsi="Cambria Math"/>
        </w:rPr>
        <w:t xml:space="preserve">Diagnostic et dépannage des installations ; </w:t>
      </w:r>
    </w:p>
    <w:p w14:paraId="0A6392A5" w14:textId="77777777" w:rsidR="000749EA" w:rsidRPr="000749EA" w:rsidRDefault="000749EA" w:rsidP="000749EA">
      <w:pPr>
        <w:numPr>
          <w:ilvl w:val="0"/>
          <w:numId w:val="19"/>
        </w:numPr>
        <w:spacing w:after="0"/>
        <w:jc w:val="both"/>
        <w:rPr>
          <w:rFonts w:ascii="Cambria Math" w:hAnsi="Cambria Math"/>
        </w:rPr>
      </w:pPr>
      <w:r w:rsidRPr="000749EA">
        <w:rPr>
          <w:rFonts w:ascii="Cambria Math" w:hAnsi="Cambria Math"/>
        </w:rPr>
        <w:t xml:space="preserve">Contrôle des performances énergétiques ; </w:t>
      </w:r>
    </w:p>
    <w:p w14:paraId="28FD8761" w14:textId="77777777" w:rsidR="000749EA" w:rsidRPr="000749EA" w:rsidRDefault="000749EA" w:rsidP="000749EA">
      <w:pPr>
        <w:numPr>
          <w:ilvl w:val="0"/>
          <w:numId w:val="19"/>
        </w:numPr>
        <w:spacing w:after="0"/>
        <w:jc w:val="both"/>
        <w:rPr>
          <w:rFonts w:ascii="Cambria Math" w:hAnsi="Cambria Math"/>
        </w:rPr>
      </w:pPr>
      <w:r w:rsidRPr="000749EA">
        <w:rPr>
          <w:rFonts w:ascii="Cambria Math" w:hAnsi="Cambria Math"/>
        </w:rPr>
        <w:t xml:space="preserve">Gestion technique des équipements électriques. </w:t>
      </w:r>
    </w:p>
    <w:p w14:paraId="213F5A00"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t>Automatisation et Contrôle Industriel</w:t>
      </w:r>
    </w:p>
    <w:p w14:paraId="166C699A" w14:textId="77777777" w:rsidR="000749EA" w:rsidRPr="000749EA" w:rsidRDefault="000749EA" w:rsidP="000749EA">
      <w:pPr>
        <w:numPr>
          <w:ilvl w:val="0"/>
          <w:numId w:val="20"/>
        </w:numPr>
        <w:spacing w:after="0"/>
        <w:jc w:val="both"/>
        <w:rPr>
          <w:rFonts w:ascii="Cambria Math" w:hAnsi="Cambria Math"/>
        </w:rPr>
      </w:pPr>
      <w:r w:rsidRPr="000749EA">
        <w:rPr>
          <w:rFonts w:ascii="Cambria Math" w:hAnsi="Cambria Math"/>
        </w:rPr>
        <w:t xml:space="preserve">Automatisation des équipements industriels ; </w:t>
      </w:r>
    </w:p>
    <w:p w14:paraId="581BE3E1" w14:textId="77777777" w:rsidR="000749EA" w:rsidRPr="000749EA" w:rsidRDefault="000749EA" w:rsidP="000749EA">
      <w:pPr>
        <w:numPr>
          <w:ilvl w:val="0"/>
          <w:numId w:val="20"/>
        </w:numPr>
        <w:spacing w:after="0"/>
        <w:jc w:val="both"/>
        <w:rPr>
          <w:rFonts w:ascii="Cambria Math" w:hAnsi="Cambria Math"/>
        </w:rPr>
      </w:pPr>
      <w:r w:rsidRPr="000749EA">
        <w:rPr>
          <w:rFonts w:ascii="Cambria Math" w:hAnsi="Cambria Math"/>
        </w:rPr>
        <w:t xml:space="preserve">Systèmes de contrôle et supervision ; </w:t>
      </w:r>
    </w:p>
    <w:p w14:paraId="41020BA6" w14:textId="77777777" w:rsidR="000749EA" w:rsidRPr="000749EA" w:rsidRDefault="000749EA" w:rsidP="000749EA">
      <w:pPr>
        <w:numPr>
          <w:ilvl w:val="0"/>
          <w:numId w:val="20"/>
        </w:numPr>
        <w:spacing w:after="0"/>
        <w:jc w:val="both"/>
        <w:rPr>
          <w:rFonts w:ascii="Cambria Math" w:hAnsi="Cambria Math"/>
        </w:rPr>
      </w:pPr>
      <w:r w:rsidRPr="000749EA">
        <w:rPr>
          <w:rFonts w:ascii="Cambria Math" w:hAnsi="Cambria Math"/>
        </w:rPr>
        <w:lastRenderedPageBreak/>
        <w:t xml:space="preserve">Instrumentation industrielle ; </w:t>
      </w:r>
    </w:p>
    <w:p w14:paraId="0685C224" w14:textId="77777777" w:rsidR="000749EA" w:rsidRPr="000749EA" w:rsidRDefault="000749EA" w:rsidP="000749EA">
      <w:pPr>
        <w:numPr>
          <w:ilvl w:val="0"/>
          <w:numId w:val="20"/>
        </w:numPr>
        <w:spacing w:after="0"/>
        <w:jc w:val="both"/>
        <w:rPr>
          <w:rFonts w:ascii="Cambria Math" w:hAnsi="Cambria Math"/>
        </w:rPr>
      </w:pPr>
      <w:r w:rsidRPr="000749EA">
        <w:rPr>
          <w:rFonts w:ascii="Cambria Math" w:hAnsi="Cambria Math"/>
        </w:rPr>
        <w:t xml:space="preserve">Solutions intelligentes de gestion énergétique ; </w:t>
      </w:r>
    </w:p>
    <w:p w14:paraId="54758298" w14:textId="77777777" w:rsidR="000749EA" w:rsidRPr="000749EA" w:rsidRDefault="000749EA" w:rsidP="000749EA">
      <w:pPr>
        <w:numPr>
          <w:ilvl w:val="0"/>
          <w:numId w:val="20"/>
        </w:numPr>
        <w:spacing w:after="0"/>
        <w:jc w:val="both"/>
        <w:rPr>
          <w:rFonts w:ascii="Cambria Math" w:hAnsi="Cambria Math"/>
        </w:rPr>
      </w:pPr>
      <w:r w:rsidRPr="000749EA">
        <w:rPr>
          <w:rFonts w:ascii="Cambria Math" w:hAnsi="Cambria Math"/>
        </w:rPr>
        <w:t xml:space="preserve">Intégration des nouvelles technologies. </w:t>
      </w:r>
    </w:p>
    <w:p w14:paraId="3B1FDECE"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t>Nos Services Techniques</w:t>
      </w:r>
    </w:p>
    <w:p w14:paraId="50B359A7" w14:textId="77777777" w:rsidR="000749EA" w:rsidRPr="000749EA" w:rsidRDefault="000749EA" w:rsidP="000749EA">
      <w:pPr>
        <w:numPr>
          <w:ilvl w:val="0"/>
          <w:numId w:val="21"/>
        </w:numPr>
        <w:spacing w:after="0"/>
        <w:jc w:val="both"/>
        <w:rPr>
          <w:rFonts w:ascii="Cambria Math" w:hAnsi="Cambria Math"/>
        </w:rPr>
      </w:pPr>
      <w:r w:rsidRPr="000749EA">
        <w:rPr>
          <w:rFonts w:ascii="Cambria Math" w:hAnsi="Cambria Math"/>
        </w:rPr>
        <w:t xml:space="preserve">Études électriques et énergétiques ; </w:t>
      </w:r>
    </w:p>
    <w:p w14:paraId="0B834D30" w14:textId="77777777" w:rsidR="000749EA" w:rsidRPr="000749EA" w:rsidRDefault="000749EA" w:rsidP="000749EA">
      <w:pPr>
        <w:numPr>
          <w:ilvl w:val="0"/>
          <w:numId w:val="21"/>
        </w:numPr>
        <w:spacing w:after="0"/>
        <w:jc w:val="both"/>
        <w:rPr>
          <w:rFonts w:ascii="Cambria Math" w:hAnsi="Cambria Math"/>
        </w:rPr>
      </w:pPr>
      <w:r w:rsidRPr="000749EA">
        <w:rPr>
          <w:rFonts w:ascii="Cambria Math" w:hAnsi="Cambria Math"/>
        </w:rPr>
        <w:t xml:space="preserve">Audit énergétique ; </w:t>
      </w:r>
    </w:p>
    <w:p w14:paraId="4734E508" w14:textId="77777777" w:rsidR="000749EA" w:rsidRPr="000749EA" w:rsidRDefault="000749EA" w:rsidP="000749EA">
      <w:pPr>
        <w:numPr>
          <w:ilvl w:val="0"/>
          <w:numId w:val="21"/>
        </w:numPr>
        <w:spacing w:after="0"/>
        <w:jc w:val="both"/>
        <w:rPr>
          <w:rFonts w:ascii="Cambria Math" w:hAnsi="Cambria Math"/>
        </w:rPr>
      </w:pPr>
      <w:r w:rsidRPr="000749EA">
        <w:rPr>
          <w:rFonts w:ascii="Cambria Math" w:hAnsi="Cambria Math"/>
        </w:rPr>
        <w:t xml:space="preserve">Conception des infrastructures électriques ; </w:t>
      </w:r>
    </w:p>
    <w:p w14:paraId="53433F65" w14:textId="77777777" w:rsidR="000749EA" w:rsidRPr="000749EA" w:rsidRDefault="000749EA" w:rsidP="000749EA">
      <w:pPr>
        <w:numPr>
          <w:ilvl w:val="0"/>
          <w:numId w:val="21"/>
        </w:numPr>
        <w:spacing w:after="0"/>
        <w:jc w:val="both"/>
        <w:rPr>
          <w:rFonts w:ascii="Cambria Math" w:hAnsi="Cambria Math"/>
        </w:rPr>
      </w:pPr>
      <w:r w:rsidRPr="000749EA">
        <w:rPr>
          <w:rFonts w:ascii="Cambria Math" w:hAnsi="Cambria Math"/>
        </w:rPr>
        <w:t xml:space="preserve">Fourniture et installation d'équipements ; </w:t>
      </w:r>
    </w:p>
    <w:p w14:paraId="55E3D736" w14:textId="77777777" w:rsidR="000749EA" w:rsidRPr="000749EA" w:rsidRDefault="000749EA" w:rsidP="000749EA">
      <w:pPr>
        <w:numPr>
          <w:ilvl w:val="0"/>
          <w:numId w:val="21"/>
        </w:numPr>
        <w:spacing w:after="0"/>
        <w:jc w:val="both"/>
        <w:rPr>
          <w:rFonts w:ascii="Cambria Math" w:hAnsi="Cambria Math"/>
        </w:rPr>
      </w:pPr>
      <w:r w:rsidRPr="000749EA">
        <w:rPr>
          <w:rFonts w:ascii="Cambria Math" w:hAnsi="Cambria Math"/>
        </w:rPr>
        <w:t xml:space="preserve">Mise en service des installations ; </w:t>
      </w:r>
    </w:p>
    <w:p w14:paraId="20C4246F" w14:textId="77777777" w:rsidR="000749EA" w:rsidRPr="000749EA" w:rsidRDefault="000749EA" w:rsidP="000749EA">
      <w:pPr>
        <w:numPr>
          <w:ilvl w:val="0"/>
          <w:numId w:val="21"/>
        </w:numPr>
        <w:spacing w:after="0"/>
        <w:jc w:val="both"/>
        <w:rPr>
          <w:rFonts w:ascii="Cambria Math" w:hAnsi="Cambria Math"/>
        </w:rPr>
      </w:pPr>
      <w:r w:rsidRPr="000749EA">
        <w:rPr>
          <w:rFonts w:ascii="Cambria Math" w:hAnsi="Cambria Math"/>
        </w:rPr>
        <w:t xml:space="preserve">Formation des opérateurs ; </w:t>
      </w:r>
    </w:p>
    <w:p w14:paraId="1FB68CCB" w14:textId="77777777" w:rsidR="000749EA" w:rsidRPr="000749EA" w:rsidRDefault="000749EA" w:rsidP="000749EA">
      <w:pPr>
        <w:numPr>
          <w:ilvl w:val="0"/>
          <w:numId w:val="21"/>
        </w:numPr>
        <w:spacing w:after="0"/>
        <w:jc w:val="both"/>
        <w:rPr>
          <w:rFonts w:ascii="Cambria Math" w:hAnsi="Cambria Math"/>
        </w:rPr>
      </w:pPr>
      <w:r w:rsidRPr="000749EA">
        <w:rPr>
          <w:rFonts w:ascii="Cambria Math" w:hAnsi="Cambria Math"/>
        </w:rPr>
        <w:t xml:space="preserve">Assistance technique permanente. </w:t>
      </w:r>
    </w:p>
    <w:p w14:paraId="394412C0" w14:textId="77777777" w:rsidR="000749EA" w:rsidRPr="000749EA" w:rsidRDefault="000749EA" w:rsidP="00BF6F5C">
      <w:pPr>
        <w:shd w:val="clear" w:color="auto" w:fill="63A4F7"/>
        <w:spacing w:after="0"/>
        <w:jc w:val="both"/>
        <w:rPr>
          <w:rFonts w:ascii="Cambria Math" w:hAnsi="Cambria Math"/>
          <w:b/>
          <w:bCs/>
        </w:rPr>
      </w:pPr>
      <w:r w:rsidRPr="000749EA">
        <w:rPr>
          <w:rFonts w:ascii="Cambria Math" w:hAnsi="Cambria Math"/>
          <w:b/>
          <w:bCs/>
        </w:rPr>
        <w:t>Secteurs d’Application</w:t>
      </w:r>
    </w:p>
    <w:p w14:paraId="039022C6" w14:textId="77777777" w:rsidR="000749EA" w:rsidRPr="000749EA" w:rsidRDefault="000749EA" w:rsidP="000749EA">
      <w:pPr>
        <w:spacing w:after="0"/>
        <w:jc w:val="both"/>
        <w:rPr>
          <w:rFonts w:ascii="Cambria Math" w:hAnsi="Cambria Math"/>
        </w:rPr>
      </w:pPr>
      <w:r w:rsidRPr="000749EA">
        <w:rPr>
          <w:rFonts w:ascii="Cambria Math" w:hAnsi="Cambria Math"/>
        </w:rPr>
        <w:t>Nos solutions électrotechniques s’adressent notamment aux :</w:t>
      </w:r>
    </w:p>
    <w:p w14:paraId="4B92C34C" w14:textId="77777777" w:rsidR="000749EA" w:rsidRPr="000749EA" w:rsidRDefault="000749EA" w:rsidP="000749EA">
      <w:pPr>
        <w:numPr>
          <w:ilvl w:val="0"/>
          <w:numId w:val="22"/>
        </w:numPr>
        <w:spacing w:after="0"/>
        <w:jc w:val="both"/>
        <w:rPr>
          <w:rFonts w:ascii="Cambria Math" w:hAnsi="Cambria Math"/>
        </w:rPr>
      </w:pPr>
      <w:r w:rsidRPr="000749EA">
        <w:rPr>
          <w:rFonts w:ascii="Cambria Math" w:hAnsi="Cambria Math"/>
        </w:rPr>
        <w:t xml:space="preserve">Administrations publiques ; </w:t>
      </w:r>
    </w:p>
    <w:p w14:paraId="585B0B62" w14:textId="77777777" w:rsidR="000749EA" w:rsidRPr="000749EA" w:rsidRDefault="000749EA" w:rsidP="000749EA">
      <w:pPr>
        <w:numPr>
          <w:ilvl w:val="0"/>
          <w:numId w:val="22"/>
        </w:numPr>
        <w:spacing w:after="0"/>
        <w:jc w:val="both"/>
        <w:rPr>
          <w:rFonts w:ascii="Cambria Math" w:hAnsi="Cambria Math"/>
        </w:rPr>
      </w:pPr>
      <w:r w:rsidRPr="000749EA">
        <w:rPr>
          <w:rFonts w:ascii="Cambria Math" w:hAnsi="Cambria Math"/>
        </w:rPr>
        <w:t xml:space="preserve">Collectivités territoriales ; </w:t>
      </w:r>
    </w:p>
    <w:p w14:paraId="37D08119" w14:textId="77777777" w:rsidR="000749EA" w:rsidRPr="000749EA" w:rsidRDefault="000749EA" w:rsidP="000749EA">
      <w:pPr>
        <w:numPr>
          <w:ilvl w:val="0"/>
          <w:numId w:val="22"/>
        </w:numPr>
        <w:spacing w:after="0"/>
        <w:jc w:val="both"/>
        <w:rPr>
          <w:rFonts w:ascii="Cambria Math" w:hAnsi="Cambria Math"/>
        </w:rPr>
      </w:pPr>
      <w:r w:rsidRPr="000749EA">
        <w:rPr>
          <w:rFonts w:ascii="Cambria Math" w:hAnsi="Cambria Math"/>
        </w:rPr>
        <w:t xml:space="preserve">Entreprises industrielles ; </w:t>
      </w:r>
    </w:p>
    <w:p w14:paraId="54F57565" w14:textId="77777777" w:rsidR="000749EA" w:rsidRPr="000749EA" w:rsidRDefault="000749EA" w:rsidP="000749EA">
      <w:pPr>
        <w:numPr>
          <w:ilvl w:val="0"/>
          <w:numId w:val="22"/>
        </w:numPr>
        <w:spacing w:after="0"/>
        <w:jc w:val="both"/>
        <w:rPr>
          <w:rFonts w:ascii="Cambria Math" w:hAnsi="Cambria Math"/>
        </w:rPr>
      </w:pPr>
      <w:r w:rsidRPr="000749EA">
        <w:rPr>
          <w:rFonts w:ascii="Cambria Math" w:hAnsi="Cambria Math"/>
        </w:rPr>
        <w:t xml:space="preserve">Sociétés minières ; </w:t>
      </w:r>
    </w:p>
    <w:p w14:paraId="67A5914F" w14:textId="77777777" w:rsidR="000749EA" w:rsidRPr="000749EA" w:rsidRDefault="000749EA" w:rsidP="000749EA">
      <w:pPr>
        <w:numPr>
          <w:ilvl w:val="0"/>
          <w:numId w:val="22"/>
        </w:numPr>
        <w:spacing w:after="0"/>
        <w:jc w:val="both"/>
        <w:rPr>
          <w:rFonts w:ascii="Cambria Math" w:hAnsi="Cambria Math"/>
        </w:rPr>
      </w:pPr>
      <w:r w:rsidRPr="000749EA">
        <w:rPr>
          <w:rFonts w:ascii="Cambria Math" w:hAnsi="Cambria Math"/>
        </w:rPr>
        <w:t xml:space="preserve">Établissements scolaires et universitaires ; </w:t>
      </w:r>
    </w:p>
    <w:p w14:paraId="55C479EF" w14:textId="77777777" w:rsidR="000749EA" w:rsidRPr="000749EA" w:rsidRDefault="000749EA" w:rsidP="000749EA">
      <w:pPr>
        <w:numPr>
          <w:ilvl w:val="0"/>
          <w:numId w:val="22"/>
        </w:numPr>
        <w:spacing w:after="0"/>
        <w:jc w:val="both"/>
        <w:rPr>
          <w:rFonts w:ascii="Cambria Math" w:hAnsi="Cambria Math"/>
        </w:rPr>
      </w:pPr>
      <w:r w:rsidRPr="000749EA">
        <w:rPr>
          <w:rFonts w:ascii="Cambria Math" w:hAnsi="Cambria Math"/>
        </w:rPr>
        <w:t xml:space="preserve">Hôpitaux et centres de santé ; </w:t>
      </w:r>
    </w:p>
    <w:p w14:paraId="6D86B7CA" w14:textId="77777777" w:rsidR="000749EA" w:rsidRPr="000749EA" w:rsidRDefault="000749EA" w:rsidP="000749EA">
      <w:pPr>
        <w:numPr>
          <w:ilvl w:val="0"/>
          <w:numId w:val="22"/>
        </w:numPr>
        <w:spacing w:after="0"/>
        <w:jc w:val="both"/>
        <w:rPr>
          <w:rFonts w:ascii="Cambria Math" w:hAnsi="Cambria Math"/>
        </w:rPr>
      </w:pPr>
      <w:r w:rsidRPr="000749EA">
        <w:rPr>
          <w:rFonts w:ascii="Cambria Math" w:hAnsi="Cambria Math"/>
        </w:rPr>
        <w:t xml:space="preserve">Projets immobiliers ; </w:t>
      </w:r>
    </w:p>
    <w:p w14:paraId="6445A4C9" w14:textId="77777777" w:rsidR="000749EA" w:rsidRPr="000749EA" w:rsidRDefault="000749EA" w:rsidP="000749EA">
      <w:pPr>
        <w:numPr>
          <w:ilvl w:val="0"/>
          <w:numId w:val="22"/>
        </w:numPr>
        <w:spacing w:after="0"/>
        <w:jc w:val="both"/>
        <w:rPr>
          <w:rFonts w:ascii="Cambria Math" w:hAnsi="Cambria Math"/>
        </w:rPr>
      </w:pPr>
      <w:r w:rsidRPr="000749EA">
        <w:rPr>
          <w:rFonts w:ascii="Cambria Math" w:hAnsi="Cambria Math"/>
        </w:rPr>
        <w:t xml:space="preserve">Exploitations agricoles et agro-industrielles. </w:t>
      </w:r>
    </w:p>
    <w:p w14:paraId="5ECF9C24"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Nos Atouts</w:t>
      </w:r>
    </w:p>
    <w:p w14:paraId="5DA60B36"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Expertise dans les systèmes électriques et énergétiques modernes ;</w:t>
      </w:r>
    </w:p>
    <w:p w14:paraId="4608F34E"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Maîtrise des technologies renouvelables ;</w:t>
      </w:r>
    </w:p>
    <w:p w14:paraId="606AC542"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Respect des normes de sécurité et de qualité ;</w:t>
      </w:r>
    </w:p>
    <w:p w14:paraId="7B1E7194"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Solutions adaptées aux réalités africaines ;</w:t>
      </w:r>
    </w:p>
    <w:p w14:paraId="59F83D97"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Réduction des coûts énergétiques ;</w:t>
      </w:r>
    </w:p>
    <w:p w14:paraId="235FA964" w14:textId="77777777" w:rsid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Accompagnement complet de l’étude à l’exploitation.</w:t>
      </w:r>
    </w:p>
    <w:p w14:paraId="6F77A8CC" w14:textId="77777777" w:rsidR="00794A20" w:rsidRPr="000749EA" w:rsidRDefault="00794A20" w:rsidP="000749EA">
      <w:pPr>
        <w:spacing w:after="0"/>
        <w:jc w:val="both"/>
        <w:rPr>
          <w:rFonts w:ascii="Cambria Math" w:hAnsi="Cambria Math"/>
        </w:rPr>
      </w:pPr>
    </w:p>
    <w:p w14:paraId="27F22B82"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Notre Engagement</w:t>
      </w:r>
    </w:p>
    <w:p w14:paraId="107BED53" w14:textId="77777777" w:rsidR="000749EA" w:rsidRPr="000749EA" w:rsidRDefault="000749EA" w:rsidP="000749EA">
      <w:pPr>
        <w:spacing w:after="0"/>
        <w:jc w:val="both"/>
        <w:rPr>
          <w:rFonts w:ascii="Cambria Math" w:hAnsi="Cambria Math"/>
        </w:rPr>
      </w:pPr>
      <w:r w:rsidRPr="000749EA">
        <w:rPr>
          <w:rFonts w:ascii="Cambria Math" w:hAnsi="Cambria Math"/>
        </w:rPr>
        <w:t>GIC s’engage à promouvoir un accès durable à l’énergie en développant des infrastructures électriques fiables, performantes et respectueuses de l’environnement. Nos solutions contribuent à l’amélioration des conditions de vie des populations, à la compétitivité des entreprises et au développement économique des territoires.</w:t>
      </w:r>
    </w:p>
    <w:p w14:paraId="7D4C4D7C" w14:textId="77777777" w:rsidR="000749EA" w:rsidRPr="000749EA" w:rsidRDefault="000749EA" w:rsidP="000749EA">
      <w:pPr>
        <w:spacing w:after="0"/>
        <w:jc w:val="both"/>
        <w:rPr>
          <w:rFonts w:ascii="Cambria Math" w:hAnsi="Cambria Math"/>
          <w:b/>
          <w:bCs/>
        </w:rPr>
      </w:pPr>
      <w:r w:rsidRPr="000749EA">
        <w:rPr>
          <w:rFonts w:ascii="Cambria Math" w:hAnsi="Cambria Math"/>
          <w:b/>
          <w:bCs/>
        </w:rPr>
        <w:t>Slogan du Département Électrotechnique</w:t>
      </w:r>
    </w:p>
    <w:p w14:paraId="7345810F" w14:textId="77777777" w:rsidR="000749EA" w:rsidRPr="000749EA" w:rsidRDefault="000749EA" w:rsidP="000749EA">
      <w:pPr>
        <w:spacing w:after="0"/>
        <w:jc w:val="both"/>
        <w:rPr>
          <w:rFonts w:ascii="Cambria Math" w:hAnsi="Cambria Math"/>
        </w:rPr>
      </w:pPr>
      <w:r w:rsidRPr="000749EA">
        <w:rPr>
          <w:rFonts w:ascii="Cambria Math" w:hAnsi="Cambria Math"/>
          <w:b/>
          <w:bCs/>
        </w:rPr>
        <w:t>« L’énergie au service du progrès et du développement durable »</w:t>
      </w:r>
      <w:r w:rsidRPr="000749EA">
        <w:rPr>
          <w:rFonts w:ascii="Cambria Math" w:hAnsi="Cambria Math"/>
        </w:rPr>
        <w:t>.</w:t>
      </w:r>
    </w:p>
    <w:p w14:paraId="4C7515C2" w14:textId="77777777" w:rsidR="000749EA" w:rsidRPr="000749EA" w:rsidRDefault="000749EA" w:rsidP="000749EA">
      <w:pPr>
        <w:spacing w:after="0"/>
        <w:jc w:val="both"/>
        <w:rPr>
          <w:rFonts w:ascii="Cambria Math" w:hAnsi="Cambria Math"/>
          <w:vanish/>
        </w:rPr>
      </w:pPr>
      <w:r w:rsidRPr="000749EA">
        <w:rPr>
          <w:rFonts w:ascii="Cambria Math" w:hAnsi="Cambria Math"/>
          <w:vanish/>
        </w:rPr>
        <w:t>Haut du formulaire</w:t>
      </w:r>
    </w:p>
    <w:p w14:paraId="42D09050" w14:textId="77777777" w:rsidR="000749EA" w:rsidRPr="000749EA" w:rsidRDefault="000749EA" w:rsidP="000749EA">
      <w:pPr>
        <w:spacing w:after="0"/>
        <w:jc w:val="both"/>
        <w:rPr>
          <w:rFonts w:ascii="Cambria Math" w:hAnsi="Cambria Math"/>
        </w:rPr>
      </w:pPr>
    </w:p>
    <w:p w14:paraId="60A45A70" w14:textId="77777777" w:rsidR="000749EA" w:rsidRPr="000749EA" w:rsidRDefault="000749EA" w:rsidP="004617AD">
      <w:pPr>
        <w:shd w:val="clear" w:color="auto" w:fill="FFC6C6"/>
        <w:spacing w:after="0"/>
        <w:jc w:val="both"/>
        <w:rPr>
          <w:rFonts w:ascii="Cambria Math" w:hAnsi="Cambria Math"/>
          <w:b/>
          <w:bCs/>
        </w:rPr>
      </w:pPr>
      <w:r w:rsidRPr="000749EA">
        <w:rPr>
          <w:rFonts w:ascii="Cambria Math" w:hAnsi="Cambria Math"/>
          <w:b/>
          <w:bCs/>
        </w:rPr>
        <w:t>DÉVELOPPEMENT AGROPASTORAL ET AGROALIMENTAIRE</w:t>
      </w:r>
    </w:p>
    <w:p w14:paraId="1C2E592D" w14:textId="77777777" w:rsidR="000749EA" w:rsidRPr="000749EA" w:rsidRDefault="000749EA" w:rsidP="000749EA">
      <w:pPr>
        <w:spacing w:after="0"/>
        <w:jc w:val="both"/>
        <w:rPr>
          <w:rFonts w:ascii="Cambria Math" w:hAnsi="Cambria Math"/>
          <w:b/>
          <w:bCs/>
        </w:rPr>
      </w:pPr>
      <w:r w:rsidRPr="000749EA">
        <w:rPr>
          <w:rFonts w:ascii="Cambria Math" w:hAnsi="Cambria Math"/>
          <w:b/>
          <w:bCs/>
        </w:rPr>
        <w:t>Valoriser les ressources agricoles pour assurer la sécurité alimentaire et la croissance économique</w:t>
      </w:r>
    </w:p>
    <w:p w14:paraId="391FDFB3" w14:textId="77777777" w:rsidR="000749EA" w:rsidRPr="000749EA" w:rsidRDefault="000749EA" w:rsidP="000749EA">
      <w:pPr>
        <w:spacing w:after="0"/>
        <w:jc w:val="both"/>
        <w:rPr>
          <w:rFonts w:ascii="Cambria Math" w:hAnsi="Cambria Math"/>
        </w:rPr>
      </w:pPr>
      <w:r w:rsidRPr="000749EA">
        <w:rPr>
          <w:rFonts w:ascii="Cambria Math" w:hAnsi="Cambria Math"/>
        </w:rPr>
        <w:t xml:space="preserve">Le secteur agropastoral et agroalimentaire représente l’un des piliers stratégiques du développement économique de la République Démocratique du Congo. Consciente de </w:t>
      </w:r>
      <w:r w:rsidRPr="000749EA">
        <w:rPr>
          <w:rFonts w:ascii="Cambria Math" w:hAnsi="Cambria Math"/>
        </w:rPr>
        <w:lastRenderedPageBreak/>
        <w:t xml:space="preserve">l'immense potentiel agricole du pays, </w:t>
      </w:r>
      <w:r w:rsidRPr="000749EA">
        <w:rPr>
          <w:rFonts w:ascii="Cambria Math" w:hAnsi="Cambria Math"/>
          <w:b/>
          <w:bCs/>
        </w:rPr>
        <w:t>Global Investment Consulting SARL (GIC)</w:t>
      </w:r>
      <w:r w:rsidRPr="000749EA">
        <w:rPr>
          <w:rFonts w:ascii="Cambria Math" w:hAnsi="Cambria Math"/>
        </w:rPr>
        <w:t xml:space="preserve"> accompagne les initiatives publiques et privées visant à moderniser la production agricole, développer l’élevage, renforcer les chaînes de valeur et promouvoir la transformation agroalimentaire.</w:t>
      </w:r>
    </w:p>
    <w:p w14:paraId="16D5B364" w14:textId="77777777" w:rsidR="000749EA" w:rsidRPr="000749EA" w:rsidRDefault="000749EA" w:rsidP="000749EA">
      <w:pPr>
        <w:spacing w:after="0"/>
        <w:jc w:val="both"/>
        <w:rPr>
          <w:rFonts w:ascii="Cambria Math" w:hAnsi="Cambria Math"/>
        </w:rPr>
      </w:pPr>
      <w:r w:rsidRPr="000749EA">
        <w:rPr>
          <w:rFonts w:ascii="Cambria Math" w:hAnsi="Cambria Math"/>
        </w:rPr>
        <w:t>Notre objectif est de contribuer à la sécurité alimentaire, à la création d’emplois, à la réduction de la pauvreté et à l’émergence d’une économie rurale durable à travers des solutions innovantes et adaptées aux réalités locales.</w:t>
      </w:r>
    </w:p>
    <w:p w14:paraId="1F4FC33F" w14:textId="77777777" w:rsidR="000749EA" w:rsidRPr="000749EA" w:rsidRDefault="000749EA" w:rsidP="000749EA">
      <w:pPr>
        <w:spacing w:after="0"/>
        <w:jc w:val="both"/>
        <w:rPr>
          <w:rFonts w:ascii="Cambria Math" w:hAnsi="Cambria Math"/>
          <w:b/>
          <w:bCs/>
        </w:rPr>
      </w:pPr>
      <w:r w:rsidRPr="000749EA">
        <w:rPr>
          <w:rFonts w:ascii="Cambria Math" w:hAnsi="Cambria Math"/>
          <w:b/>
          <w:bCs/>
        </w:rPr>
        <w:t>Nos Domaines d’Intervention</w:t>
      </w:r>
    </w:p>
    <w:p w14:paraId="5201F90A"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Agriculture Moderne</w:t>
      </w:r>
    </w:p>
    <w:p w14:paraId="30BBD478" w14:textId="77777777" w:rsidR="000749EA" w:rsidRPr="000749EA" w:rsidRDefault="000749EA" w:rsidP="000749EA">
      <w:pPr>
        <w:numPr>
          <w:ilvl w:val="0"/>
          <w:numId w:val="23"/>
        </w:numPr>
        <w:spacing w:after="0"/>
        <w:jc w:val="both"/>
        <w:rPr>
          <w:rFonts w:ascii="Cambria Math" w:hAnsi="Cambria Math"/>
        </w:rPr>
      </w:pPr>
      <w:r w:rsidRPr="000749EA">
        <w:rPr>
          <w:rFonts w:ascii="Cambria Math" w:hAnsi="Cambria Math"/>
        </w:rPr>
        <w:t xml:space="preserve">Développement de projets agricoles intégrés ; </w:t>
      </w:r>
    </w:p>
    <w:p w14:paraId="30D2BF49" w14:textId="77777777" w:rsidR="000749EA" w:rsidRPr="000749EA" w:rsidRDefault="000749EA" w:rsidP="000749EA">
      <w:pPr>
        <w:numPr>
          <w:ilvl w:val="0"/>
          <w:numId w:val="23"/>
        </w:numPr>
        <w:spacing w:after="0"/>
        <w:jc w:val="both"/>
        <w:rPr>
          <w:rFonts w:ascii="Cambria Math" w:hAnsi="Cambria Math"/>
        </w:rPr>
      </w:pPr>
      <w:r w:rsidRPr="000749EA">
        <w:rPr>
          <w:rFonts w:ascii="Cambria Math" w:hAnsi="Cambria Math"/>
        </w:rPr>
        <w:t xml:space="preserve">Mécanisation agricole ; </w:t>
      </w:r>
    </w:p>
    <w:p w14:paraId="20011622" w14:textId="77777777" w:rsidR="000749EA" w:rsidRPr="000749EA" w:rsidRDefault="000749EA" w:rsidP="000749EA">
      <w:pPr>
        <w:numPr>
          <w:ilvl w:val="0"/>
          <w:numId w:val="23"/>
        </w:numPr>
        <w:spacing w:after="0"/>
        <w:jc w:val="both"/>
        <w:rPr>
          <w:rFonts w:ascii="Cambria Math" w:hAnsi="Cambria Math"/>
        </w:rPr>
      </w:pPr>
      <w:r w:rsidRPr="000749EA">
        <w:rPr>
          <w:rFonts w:ascii="Cambria Math" w:hAnsi="Cambria Math"/>
        </w:rPr>
        <w:t xml:space="preserve">Aménagement et valorisation des terres agricoles ; </w:t>
      </w:r>
    </w:p>
    <w:p w14:paraId="64BADC2F" w14:textId="77777777" w:rsidR="000749EA" w:rsidRPr="000749EA" w:rsidRDefault="000749EA" w:rsidP="000749EA">
      <w:pPr>
        <w:numPr>
          <w:ilvl w:val="0"/>
          <w:numId w:val="23"/>
        </w:numPr>
        <w:spacing w:after="0"/>
        <w:jc w:val="both"/>
        <w:rPr>
          <w:rFonts w:ascii="Cambria Math" w:hAnsi="Cambria Math"/>
        </w:rPr>
      </w:pPr>
      <w:r w:rsidRPr="000749EA">
        <w:rPr>
          <w:rFonts w:ascii="Cambria Math" w:hAnsi="Cambria Math"/>
        </w:rPr>
        <w:t xml:space="preserve">Production végétale à grande échelle ; </w:t>
      </w:r>
    </w:p>
    <w:p w14:paraId="6F9DDC00" w14:textId="77777777" w:rsidR="000749EA" w:rsidRPr="000749EA" w:rsidRDefault="000749EA" w:rsidP="000749EA">
      <w:pPr>
        <w:numPr>
          <w:ilvl w:val="0"/>
          <w:numId w:val="23"/>
        </w:numPr>
        <w:spacing w:after="0"/>
        <w:jc w:val="both"/>
        <w:rPr>
          <w:rFonts w:ascii="Cambria Math" w:hAnsi="Cambria Math"/>
        </w:rPr>
      </w:pPr>
      <w:r w:rsidRPr="000749EA">
        <w:rPr>
          <w:rFonts w:ascii="Cambria Math" w:hAnsi="Cambria Math"/>
        </w:rPr>
        <w:t xml:space="preserve">Accompagnement technique des producteurs ; </w:t>
      </w:r>
    </w:p>
    <w:p w14:paraId="160DDF8B" w14:textId="77777777" w:rsidR="000749EA" w:rsidRPr="000749EA" w:rsidRDefault="000749EA" w:rsidP="000749EA">
      <w:pPr>
        <w:numPr>
          <w:ilvl w:val="0"/>
          <w:numId w:val="23"/>
        </w:numPr>
        <w:spacing w:after="0"/>
        <w:jc w:val="both"/>
        <w:rPr>
          <w:rFonts w:ascii="Cambria Math" w:hAnsi="Cambria Math"/>
        </w:rPr>
      </w:pPr>
      <w:r w:rsidRPr="000749EA">
        <w:rPr>
          <w:rFonts w:ascii="Cambria Math" w:hAnsi="Cambria Math"/>
        </w:rPr>
        <w:t xml:space="preserve">Mise en place des coopératives agricoles. </w:t>
      </w:r>
    </w:p>
    <w:p w14:paraId="2D458E92"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Élevage et Production Animale</w:t>
      </w:r>
    </w:p>
    <w:p w14:paraId="607B3DEB" w14:textId="77777777" w:rsidR="000749EA" w:rsidRPr="000749EA" w:rsidRDefault="000749EA" w:rsidP="000749EA">
      <w:pPr>
        <w:numPr>
          <w:ilvl w:val="0"/>
          <w:numId w:val="24"/>
        </w:numPr>
        <w:spacing w:after="0"/>
        <w:jc w:val="both"/>
        <w:rPr>
          <w:rFonts w:ascii="Cambria Math" w:hAnsi="Cambria Math"/>
        </w:rPr>
      </w:pPr>
      <w:r w:rsidRPr="000749EA">
        <w:rPr>
          <w:rFonts w:ascii="Cambria Math" w:hAnsi="Cambria Math"/>
        </w:rPr>
        <w:t xml:space="preserve">Élevage bovin ; </w:t>
      </w:r>
    </w:p>
    <w:p w14:paraId="73035A20" w14:textId="77777777" w:rsidR="000749EA" w:rsidRPr="000749EA" w:rsidRDefault="000749EA" w:rsidP="000749EA">
      <w:pPr>
        <w:numPr>
          <w:ilvl w:val="0"/>
          <w:numId w:val="24"/>
        </w:numPr>
        <w:spacing w:after="0"/>
        <w:jc w:val="both"/>
        <w:rPr>
          <w:rFonts w:ascii="Cambria Math" w:hAnsi="Cambria Math"/>
        </w:rPr>
      </w:pPr>
      <w:r w:rsidRPr="000749EA">
        <w:rPr>
          <w:rFonts w:ascii="Cambria Math" w:hAnsi="Cambria Math"/>
        </w:rPr>
        <w:t xml:space="preserve">Élevage porcin ; </w:t>
      </w:r>
    </w:p>
    <w:p w14:paraId="62A58432" w14:textId="77777777" w:rsidR="000749EA" w:rsidRPr="000749EA" w:rsidRDefault="000749EA" w:rsidP="000749EA">
      <w:pPr>
        <w:numPr>
          <w:ilvl w:val="0"/>
          <w:numId w:val="24"/>
        </w:numPr>
        <w:spacing w:after="0"/>
        <w:jc w:val="both"/>
        <w:rPr>
          <w:rFonts w:ascii="Cambria Math" w:hAnsi="Cambria Math"/>
        </w:rPr>
      </w:pPr>
      <w:r w:rsidRPr="000749EA">
        <w:rPr>
          <w:rFonts w:ascii="Cambria Math" w:hAnsi="Cambria Math"/>
        </w:rPr>
        <w:t xml:space="preserve">Élevage ovin et caprin ; </w:t>
      </w:r>
    </w:p>
    <w:p w14:paraId="02CD54B3" w14:textId="77777777" w:rsidR="000749EA" w:rsidRPr="000749EA" w:rsidRDefault="000749EA" w:rsidP="000749EA">
      <w:pPr>
        <w:numPr>
          <w:ilvl w:val="0"/>
          <w:numId w:val="24"/>
        </w:numPr>
        <w:spacing w:after="0"/>
        <w:jc w:val="both"/>
        <w:rPr>
          <w:rFonts w:ascii="Cambria Math" w:hAnsi="Cambria Math"/>
        </w:rPr>
      </w:pPr>
      <w:r w:rsidRPr="000749EA">
        <w:rPr>
          <w:rFonts w:ascii="Cambria Math" w:hAnsi="Cambria Math"/>
        </w:rPr>
        <w:t xml:space="preserve">Aviculture ; </w:t>
      </w:r>
    </w:p>
    <w:p w14:paraId="1A370509" w14:textId="77777777" w:rsidR="000749EA" w:rsidRPr="000749EA" w:rsidRDefault="000749EA" w:rsidP="000749EA">
      <w:pPr>
        <w:numPr>
          <w:ilvl w:val="0"/>
          <w:numId w:val="24"/>
        </w:numPr>
        <w:spacing w:after="0"/>
        <w:jc w:val="both"/>
        <w:rPr>
          <w:rFonts w:ascii="Cambria Math" w:hAnsi="Cambria Math"/>
        </w:rPr>
      </w:pPr>
      <w:r w:rsidRPr="000749EA">
        <w:rPr>
          <w:rFonts w:ascii="Cambria Math" w:hAnsi="Cambria Math"/>
        </w:rPr>
        <w:t xml:space="preserve">Aquaculture et pisciculture ; </w:t>
      </w:r>
    </w:p>
    <w:p w14:paraId="4BC8F1FA" w14:textId="77777777" w:rsidR="000749EA" w:rsidRPr="000749EA" w:rsidRDefault="000749EA" w:rsidP="000749EA">
      <w:pPr>
        <w:numPr>
          <w:ilvl w:val="0"/>
          <w:numId w:val="24"/>
        </w:numPr>
        <w:spacing w:after="0"/>
        <w:jc w:val="both"/>
        <w:rPr>
          <w:rFonts w:ascii="Cambria Math" w:hAnsi="Cambria Math"/>
        </w:rPr>
      </w:pPr>
      <w:r w:rsidRPr="000749EA">
        <w:rPr>
          <w:rFonts w:ascii="Cambria Math" w:hAnsi="Cambria Math"/>
        </w:rPr>
        <w:t xml:space="preserve">Production et amélioration génétique du cheptel. </w:t>
      </w:r>
    </w:p>
    <w:p w14:paraId="76F7EE24"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Transformation Agroalimentaire</w:t>
      </w:r>
    </w:p>
    <w:p w14:paraId="2077D19E" w14:textId="77777777" w:rsidR="000749EA" w:rsidRPr="000749EA" w:rsidRDefault="000749EA" w:rsidP="000749EA">
      <w:pPr>
        <w:numPr>
          <w:ilvl w:val="0"/>
          <w:numId w:val="25"/>
        </w:numPr>
        <w:spacing w:after="0"/>
        <w:jc w:val="both"/>
        <w:rPr>
          <w:rFonts w:ascii="Cambria Math" w:hAnsi="Cambria Math"/>
        </w:rPr>
      </w:pPr>
      <w:r w:rsidRPr="000749EA">
        <w:rPr>
          <w:rFonts w:ascii="Cambria Math" w:hAnsi="Cambria Math"/>
        </w:rPr>
        <w:t xml:space="preserve">Transformation des produits agricoles ; </w:t>
      </w:r>
    </w:p>
    <w:p w14:paraId="2FB15BAA" w14:textId="77777777" w:rsidR="000749EA" w:rsidRPr="000749EA" w:rsidRDefault="000749EA" w:rsidP="000749EA">
      <w:pPr>
        <w:numPr>
          <w:ilvl w:val="0"/>
          <w:numId w:val="25"/>
        </w:numPr>
        <w:spacing w:after="0"/>
        <w:jc w:val="both"/>
        <w:rPr>
          <w:rFonts w:ascii="Cambria Math" w:hAnsi="Cambria Math"/>
        </w:rPr>
      </w:pPr>
      <w:r w:rsidRPr="000749EA">
        <w:rPr>
          <w:rFonts w:ascii="Cambria Math" w:hAnsi="Cambria Math"/>
        </w:rPr>
        <w:t xml:space="preserve">Conditionnement et conservation des récoltes ; </w:t>
      </w:r>
    </w:p>
    <w:p w14:paraId="42164440" w14:textId="77777777" w:rsidR="000749EA" w:rsidRPr="000749EA" w:rsidRDefault="000749EA" w:rsidP="000749EA">
      <w:pPr>
        <w:numPr>
          <w:ilvl w:val="0"/>
          <w:numId w:val="25"/>
        </w:numPr>
        <w:spacing w:after="0"/>
        <w:jc w:val="both"/>
        <w:rPr>
          <w:rFonts w:ascii="Cambria Math" w:hAnsi="Cambria Math"/>
        </w:rPr>
      </w:pPr>
      <w:r w:rsidRPr="000749EA">
        <w:rPr>
          <w:rFonts w:ascii="Cambria Math" w:hAnsi="Cambria Math"/>
        </w:rPr>
        <w:t xml:space="preserve">Création d’unités agro-industrielles ; </w:t>
      </w:r>
    </w:p>
    <w:p w14:paraId="6B452DA1" w14:textId="77777777" w:rsidR="000749EA" w:rsidRPr="000749EA" w:rsidRDefault="000749EA" w:rsidP="000749EA">
      <w:pPr>
        <w:numPr>
          <w:ilvl w:val="0"/>
          <w:numId w:val="25"/>
        </w:numPr>
        <w:spacing w:after="0"/>
        <w:jc w:val="both"/>
        <w:rPr>
          <w:rFonts w:ascii="Cambria Math" w:hAnsi="Cambria Math"/>
        </w:rPr>
      </w:pPr>
      <w:r w:rsidRPr="000749EA">
        <w:rPr>
          <w:rFonts w:ascii="Cambria Math" w:hAnsi="Cambria Math"/>
        </w:rPr>
        <w:t xml:space="preserve">Valorisation des produits locaux ; </w:t>
      </w:r>
    </w:p>
    <w:p w14:paraId="57F46648" w14:textId="77777777" w:rsidR="000749EA" w:rsidRPr="000749EA" w:rsidRDefault="000749EA" w:rsidP="000749EA">
      <w:pPr>
        <w:numPr>
          <w:ilvl w:val="0"/>
          <w:numId w:val="25"/>
        </w:numPr>
        <w:spacing w:after="0"/>
        <w:jc w:val="both"/>
        <w:rPr>
          <w:rFonts w:ascii="Cambria Math" w:hAnsi="Cambria Math"/>
        </w:rPr>
      </w:pPr>
      <w:r w:rsidRPr="000749EA">
        <w:rPr>
          <w:rFonts w:ascii="Cambria Math" w:hAnsi="Cambria Math"/>
        </w:rPr>
        <w:t xml:space="preserve">Développement des chaînes de valeur agricoles. </w:t>
      </w:r>
    </w:p>
    <w:p w14:paraId="5604CE78"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Aménagement Rural</w:t>
      </w:r>
    </w:p>
    <w:p w14:paraId="1171A42B" w14:textId="77777777" w:rsidR="000749EA" w:rsidRPr="000749EA" w:rsidRDefault="000749EA" w:rsidP="000749EA">
      <w:pPr>
        <w:numPr>
          <w:ilvl w:val="0"/>
          <w:numId w:val="26"/>
        </w:numPr>
        <w:spacing w:after="0"/>
        <w:jc w:val="both"/>
        <w:rPr>
          <w:rFonts w:ascii="Cambria Math" w:hAnsi="Cambria Math"/>
        </w:rPr>
      </w:pPr>
      <w:r w:rsidRPr="000749EA">
        <w:rPr>
          <w:rFonts w:ascii="Cambria Math" w:hAnsi="Cambria Math"/>
        </w:rPr>
        <w:t xml:space="preserve">Routes de desserte agricole ; </w:t>
      </w:r>
    </w:p>
    <w:p w14:paraId="4FB3BF8A" w14:textId="77777777" w:rsidR="000749EA" w:rsidRPr="000749EA" w:rsidRDefault="000749EA" w:rsidP="000749EA">
      <w:pPr>
        <w:numPr>
          <w:ilvl w:val="0"/>
          <w:numId w:val="26"/>
        </w:numPr>
        <w:spacing w:after="0"/>
        <w:jc w:val="both"/>
        <w:rPr>
          <w:rFonts w:ascii="Cambria Math" w:hAnsi="Cambria Math"/>
        </w:rPr>
      </w:pPr>
      <w:r w:rsidRPr="000749EA">
        <w:rPr>
          <w:rFonts w:ascii="Cambria Math" w:hAnsi="Cambria Math"/>
        </w:rPr>
        <w:t xml:space="preserve">Infrastructures de stockage ; </w:t>
      </w:r>
    </w:p>
    <w:p w14:paraId="3DC7FAA2" w14:textId="77777777" w:rsidR="000749EA" w:rsidRPr="000749EA" w:rsidRDefault="000749EA" w:rsidP="000749EA">
      <w:pPr>
        <w:numPr>
          <w:ilvl w:val="0"/>
          <w:numId w:val="26"/>
        </w:numPr>
        <w:spacing w:after="0"/>
        <w:jc w:val="both"/>
        <w:rPr>
          <w:rFonts w:ascii="Cambria Math" w:hAnsi="Cambria Math"/>
        </w:rPr>
      </w:pPr>
      <w:r w:rsidRPr="000749EA">
        <w:rPr>
          <w:rFonts w:ascii="Cambria Math" w:hAnsi="Cambria Math"/>
        </w:rPr>
        <w:t xml:space="preserve">Centres de collecte et de commercialisation ; </w:t>
      </w:r>
    </w:p>
    <w:p w14:paraId="3BE6E91A" w14:textId="77777777" w:rsidR="000749EA" w:rsidRPr="000749EA" w:rsidRDefault="000749EA" w:rsidP="000749EA">
      <w:pPr>
        <w:numPr>
          <w:ilvl w:val="0"/>
          <w:numId w:val="26"/>
        </w:numPr>
        <w:spacing w:after="0"/>
        <w:jc w:val="both"/>
        <w:rPr>
          <w:rFonts w:ascii="Cambria Math" w:hAnsi="Cambria Math"/>
        </w:rPr>
      </w:pPr>
      <w:r w:rsidRPr="000749EA">
        <w:rPr>
          <w:rFonts w:ascii="Cambria Math" w:hAnsi="Cambria Math"/>
        </w:rPr>
        <w:t xml:space="preserve">Forages et systèmes d'irrigation ; </w:t>
      </w:r>
    </w:p>
    <w:p w14:paraId="24895287" w14:textId="77777777" w:rsidR="000749EA" w:rsidRPr="000749EA" w:rsidRDefault="000749EA" w:rsidP="000749EA">
      <w:pPr>
        <w:numPr>
          <w:ilvl w:val="0"/>
          <w:numId w:val="26"/>
        </w:numPr>
        <w:spacing w:after="0"/>
        <w:jc w:val="both"/>
        <w:rPr>
          <w:rFonts w:ascii="Cambria Math" w:hAnsi="Cambria Math"/>
        </w:rPr>
      </w:pPr>
      <w:r w:rsidRPr="000749EA">
        <w:rPr>
          <w:rFonts w:ascii="Cambria Math" w:hAnsi="Cambria Math"/>
        </w:rPr>
        <w:t xml:space="preserve">Électrification des zones agricoles. </w:t>
      </w:r>
    </w:p>
    <w:p w14:paraId="432FD4D7"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Produits Agricoles et Filières Prioritaires</w:t>
      </w:r>
    </w:p>
    <w:p w14:paraId="1D05271B" w14:textId="77777777" w:rsidR="000749EA" w:rsidRPr="000749EA" w:rsidRDefault="000749EA" w:rsidP="000749EA">
      <w:pPr>
        <w:spacing w:after="0"/>
        <w:jc w:val="both"/>
        <w:rPr>
          <w:rFonts w:ascii="Cambria Math" w:hAnsi="Cambria Math"/>
        </w:rPr>
      </w:pPr>
      <w:r w:rsidRPr="000749EA">
        <w:rPr>
          <w:rFonts w:ascii="Cambria Math" w:hAnsi="Cambria Math"/>
        </w:rPr>
        <w:t>GIC intervient notamment dans la promotion et la commercialisation des cultures suivantes :</w:t>
      </w:r>
    </w:p>
    <w:p w14:paraId="69B9F8F8" w14:textId="77777777" w:rsidR="000749EA" w:rsidRPr="000749EA" w:rsidRDefault="000749EA" w:rsidP="000749EA">
      <w:pPr>
        <w:numPr>
          <w:ilvl w:val="0"/>
          <w:numId w:val="27"/>
        </w:numPr>
        <w:spacing w:after="0"/>
        <w:jc w:val="both"/>
        <w:rPr>
          <w:rFonts w:ascii="Cambria Math" w:hAnsi="Cambria Math"/>
        </w:rPr>
      </w:pPr>
      <w:r w:rsidRPr="000749EA">
        <w:rPr>
          <w:rFonts w:ascii="Cambria Math" w:hAnsi="Cambria Math"/>
        </w:rPr>
        <w:t xml:space="preserve">Manioc ; </w:t>
      </w:r>
    </w:p>
    <w:p w14:paraId="1E912AD9" w14:textId="77777777" w:rsidR="000749EA" w:rsidRPr="000749EA" w:rsidRDefault="000749EA" w:rsidP="000749EA">
      <w:pPr>
        <w:numPr>
          <w:ilvl w:val="0"/>
          <w:numId w:val="27"/>
        </w:numPr>
        <w:spacing w:after="0"/>
        <w:jc w:val="both"/>
        <w:rPr>
          <w:rFonts w:ascii="Cambria Math" w:hAnsi="Cambria Math"/>
        </w:rPr>
      </w:pPr>
      <w:r w:rsidRPr="000749EA">
        <w:rPr>
          <w:rFonts w:ascii="Cambria Math" w:hAnsi="Cambria Math"/>
        </w:rPr>
        <w:t xml:space="preserve">Maïs ; </w:t>
      </w:r>
    </w:p>
    <w:p w14:paraId="422577C3" w14:textId="77777777" w:rsidR="000749EA" w:rsidRPr="000749EA" w:rsidRDefault="000749EA" w:rsidP="000749EA">
      <w:pPr>
        <w:numPr>
          <w:ilvl w:val="0"/>
          <w:numId w:val="27"/>
        </w:numPr>
        <w:spacing w:after="0"/>
        <w:jc w:val="both"/>
        <w:rPr>
          <w:rFonts w:ascii="Cambria Math" w:hAnsi="Cambria Math"/>
        </w:rPr>
      </w:pPr>
      <w:r w:rsidRPr="000749EA">
        <w:rPr>
          <w:rFonts w:ascii="Cambria Math" w:hAnsi="Cambria Math"/>
        </w:rPr>
        <w:t xml:space="preserve">Riz ; </w:t>
      </w:r>
    </w:p>
    <w:p w14:paraId="32703EC5" w14:textId="77777777" w:rsidR="000749EA" w:rsidRPr="000749EA" w:rsidRDefault="000749EA" w:rsidP="000749EA">
      <w:pPr>
        <w:numPr>
          <w:ilvl w:val="0"/>
          <w:numId w:val="27"/>
        </w:numPr>
        <w:spacing w:after="0"/>
        <w:jc w:val="both"/>
        <w:rPr>
          <w:rFonts w:ascii="Cambria Math" w:hAnsi="Cambria Math"/>
        </w:rPr>
      </w:pPr>
      <w:r w:rsidRPr="000749EA">
        <w:rPr>
          <w:rFonts w:ascii="Cambria Math" w:hAnsi="Cambria Math"/>
        </w:rPr>
        <w:t xml:space="preserve">Haricots ; </w:t>
      </w:r>
    </w:p>
    <w:p w14:paraId="1724D79F" w14:textId="77777777" w:rsidR="000749EA" w:rsidRPr="000749EA" w:rsidRDefault="000749EA" w:rsidP="000749EA">
      <w:pPr>
        <w:numPr>
          <w:ilvl w:val="0"/>
          <w:numId w:val="27"/>
        </w:numPr>
        <w:spacing w:after="0"/>
        <w:jc w:val="both"/>
        <w:rPr>
          <w:rFonts w:ascii="Cambria Math" w:hAnsi="Cambria Math"/>
        </w:rPr>
      </w:pPr>
      <w:r w:rsidRPr="000749EA">
        <w:rPr>
          <w:rFonts w:ascii="Cambria Math" w:hAnsi="Cambria Math"/>
        </w:rPr>
        <w:t xml:space="preserve">Soja ; </w:t>
      </w:r>
    </w:p>
    <w:p w14:paraId="7B70B03F" w14:textId="77777777" w:rsidR="000749EA" w:rsidRPr="000749EA" w:rsidRDefault="000749EA" w:rsidP="000749EA">
      <w:pPr>
        <w:numPr>
          <w:ilvl w:val="0"/>
          <w:numId w:val="27"/>
        </w:numPr>
        <w:spacing w:after="0"/>
        <w:jc w:val="both"/>
        <w:rPr>
          <w:rFonts w:ascii="Cambria Math" w:hAnsi="Cambria Math"/>
        </w:rPr>
      </w:pPr>
      <w:r w:rsidRPr="000749EA">
        <w:rPr>
          <w:rFonts w:ascii="Cambria Math" w:hAnsi="Cambria Math"/>
        </w:rPr>
        <w:t xml:space="preserve">Arachides ; </w:t>
      </w:r>
    </w:p>
    <w:p w14:paraId="2D2657A6" w14:textId="77777777" w:rsidR="000749EA" w:rsidRPr="000749EA" w:rsidRDefault="000749EA" w:rsidP="000749EA">
      <w:pPr>
        <w:numPr>
          <w:ilvl w:val="0"/>
          <w:numId w:val="27"/>
        </w:numPr>
        <w:spacing w:after="0"/>
        <w:jc w:val="both"/>
        <w:rPr>
          <w:rFonts w:ascii="Cambria Math" w:hAnsi="Cambria Math"/>
        </w:rPr>
      </w:pPr>
      <w:r w:rsidRPr="000749EA">
        <w:rPr>
          <w:rFonts w:ascii="Cambria Math" w:hAnsi="Cambria Math"/>
        </w:rPr>
        <w:lastRenderedPageBreak/>
        <w:t xml:space="preserve">Huile de palme ; </w:t>
      </w:r>
    </w:p>
    <w:p w14:paraId="32FD5166" w14:textId="77777777" w:rsidR="000749EA" w:rsidRPr="000749EA" w:rsidRDefault="000749EA" w:rsidP="000749EA">
      <w:pPr>
        <w:numPr>
          <w:ilvl w:val="0"/>
          <w:numId w:val="27"/>
        </w:numPr>
        <w:spacing w:after="0"/>
        <w:jc w:val="both"/>
        <w:rPr>
          <w:rFonts w:ascii="Cambria Math" w:hAnsi="Cambria Math"/>
        </w:rPr>
      </w:pPr>
      <w:r w:rsidRPr="000749EA">
        <w:rPr>
          <w:rFonts w:ascii="Cambria Math" w:hAnsi="Cambria Math"/>
        </w:rPr>
        <w:t xml:space="preserve">Cacao ; </w:t>
      </w:r>
    </w:p>
    <w:p w14:paraId="3B288495" w14:textId="77777777" w:rsidR="000749EA" w:rsidRPr="000749EA" w:rsidRDefault="000749EA" w:rsidP="000749EA">
      <w:pPr>
        <w:numPr>
          <w:ilvl w:val="0"/>
          <w:numId w:val="27"/>
        </w:numPr>
        <w:spacing w:after="0"/>
        <w:jc w:val="both"/>
        <w:rPr>
          <w:rFonts w:ascii="Cambria Math" w:hAnsi="Cambria Math"/>
        </w:rPr>
      </w:pPr>
      <w:r w:rsidRPr="000749EA">
        <w:rPr>
          <w:rFonts w:ascii="Cambria Math" w:hAnsi="Cambria Math"/>
        </w:rPr>
        <w:t xml:space="preserve">Café ; </w:t>
      </w:r>
    </w:p>
    <w:p w14:paraId="1C730965" w14:textId="77777777" w:rsidR="000749EA" w:rsidRPr="000749EA" w:rsidRDefault="000749EA" w:rsidP="000749EA">
      <w:pPr>
        <w:numPr>
          <w:ilvl w:val="0"/>
          <w:numId w:val="27"/>
        </w:numPr>
        <w:spacing w:after="0"/>
        <w:jc w:val="both"/>
        <w:rPr>
          <w:rFonts w:ascii="Cambria Math" w:hAnsi="Cambria Math"/>
        </w:rPr>
      </w:pPr>
      <w:r w:rsidRPr="000749EA">
        <w:rPr>
          <w:rFonts w:ascii="Cambria Math" w:hAnsi="Cambria Math"/>
        </w:rPr>
        <w:t xml:space="preserve">Banane plantain ; </w:t>
      </w:r>
    </w:p>
    <w:p w14:paraId="043C2330" w14:textId="77777777" w:rsidR="000749EA" w:rsidRPr="000749EA" w:rsidRDefault="000749EA" w:rsidP="000749EA">
      <w:pPr>
        <w:numPr>
          <w:ilvl w:val="0"/>
          <w:numId w:val="27"/>
        </w:numPr>
        <w:spacing w:after="0"/>
        <w:jc w:val="both"/>
        <w:rPr>
          <w:rFonts w:ascii="Cambria Math" w:hAnsi="Cambria Math"/>
        </w:rPr>
      </w:pPr>
      <w:r w:rsidRPr="000749EA">
        <w:rPr>
          <w:rFonts w:ascii="Cambria Math" w:hAnsi="Cambria Math"/>
        </w:rPr>
        <w:t xml:space="preserve">Fruits et légumes divers. </w:t>
      </w:r>
    </w:p>
    <w:p w14:paraId="121EA475"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Filières d’Élevage</w:t>
      </w:r>
    </w:p>
    <w:p w14:paraId="29E9E123" w14:textId="12137BEC" w:rsidR="000749EA" w:rsidRPr="000749EA" w:rsidRDefault="000749EA" w:rsidP="0031461A">
      <w:pPr>
        <w:spacing w:after="0"/>
        <w:jc w:val="both"/>
        <w:rPr>
          <w:rFonts w:ascii="Cambria Math" w:hAnsi="Cambria Math"/>
        </w:rPr>
      </w:pPr>
      <w:r w:rsidRPr="000749EA">
        <w:rPr>
          <w:rFonts w:ascii="Cambria Math" w:hAnsi="Cambria Math"/>
        </w:rPr>
        <w:t>Nous développons également les filières</w:t>
      </w:r>
    </w:p>
    <w:p w14:paraId="0C6ECE4A" w14:textId="77777777" w:rsidR="000749EA" w:rsidRPr="000749EA" w:rsidRDefault="000749EA" w:rsidP="000749EA">
      <w:pPr>
        <w:numPr>
          <w:ilvl w:val="0"/>
          <w:numId w:val="28"/>
        </w:numPr>
        <w:spacing w:after="0"/>
        <w:jc w:val="both"/>
        <w:rPr>
          <w:rFonts w:ascii="Cambria Math" w:hAnsi="Cambria Math"/>
        </w:rPr>
      </w:pPr>
      <w:r w:rsidRPr="000749EA">
        <w:rPr>
          <w:rFonts w:ascii="Cambria Math" w:hAnsi="Cambria Math"/>
        </w:rPr>
        <w:t xml:space="preserve">Moutons ; </w:t>
      </w:r>
    </w:p>
    <w:p w14:paraId="11ECA6CE" w14:textId="77777777" w:rsidR="000749EA" w:rsidRPr="000749EA" w:rsidRDefault="000749EA" w:rsidP="000749EA">
      <w:pPr>
        <w:numPr>
          <w:ilvl w:val="0"/>
          <w:numId w:val="28"/>
        </w:numPr>
        <w:spacing w:after="0"/>
        <w:jc w:val="both"/>
        <w:rPr>
          <w:rFonts w:ascii="Cambria Math" w:hAnsi="Cambria Math"/>
        </w:rPr>
      </w:pPr>
      <w:r w:rsidRPr="000749EA">
        <w:rPr>
          <w:rFonts w:ascii="Cambria Math" w:hAnsi="Cambria Math"/>
        </w:rPr>
        <w:t xml:space="preserve">Chèvres ; </w:t>
      </w:r>
    </w:p>
    <w:p w14:paraId="3EC7EFF9" w14:textId="77777777" w:rsidR="000749EA" w:rsidRPr="000749EA" w:rsidRDefault="000749EA" w:rsidP="000749EA">
      <w:pPr>
        <w:numPr>
          <w:ilvl w:val="0"/>
          <w:numId w:val="28"/>
        </w:numPr>
        <w:spacing w:after="0"/>
        <w:jc w:val="both"/>
        <w:rPr>
          <w:rFonts w:ascii="Cambria Math" w:hAnsi="Cambria Math"/>
        </w:rPr>
      </w:pPr>
      <w:r w:rsidRPr="000749EA">
        <w:rPr>
          <w:rFonts w:ascii="Cambria Math" w:hAnsi="Cambria Math"/>
        </w:rPr>
        <w:t xml:space="preserve">Porcs ; </w:t>
      </w:r>
    </w:p>
    <w:p w14:paraId="174DF3B5" w14:textId="77777777" w:rsidR="000749EA" w:rsidRPr="000749EA" w:rsidRDefault="000749EA" w:rsidP="000749EA">
      <w:pPr>
        <w:numPr>
          <w:ilvl w:val="0"/>
          <w:numId w:val="28"/>
        </w:numPr>
        <w:spacing w:after="0"/>
        <w:jc w:val="both"/>
        <w:rPr>
          <w:rFonts w:ascii="Cambria Math" w:hAnsi="Cambria Math"/>
        </w:rPr>
      </w:pPr>
      <w:r w:rsidRPr="000749EA">
        <w:rPr>
          <w:rFonts w:ascii="Cambria Math" w:hAnsi="Cambria Math"/>
        </w:rPr>
        <w:t xml:space="preserve">Volailles (poulets, canards, pintades) ; </w:t>
      </w:r>
    </w:p>
    <w:p w14:paraId="248B2ED6" w14:textId="77777777" w:rsidR="000749EA" w:rsidRPr="000749EA" w:rsidRDefault="000749EA" w:rsidP="000749EA">
      <w:pPr>
        <w:numPr>
          <w:ilvl w:val="0"/>
          <w:numId w:val="28"/>
        </w:numPr>
        <w:spacing w:after="0"/>
        <w:jc w:val="both"/>
        <w:rPr>
          <w:rFonts w:ascii="Cambria Math" w:hAnsi="Cambria Math"/>
        </w:rPr>
      </w:pPr>
      <w:r w:rsidRPr="000749EA">
        <w:rPr>
          <w:rFonts w:ascii="Cambria Math" w:hAnsi="Cambria Math"/>
        </w:rPr>
        <w:t xml:space="preserve">Poissons d’élevage. </w:t>
      </w:r>
    </w:p>
    <w:p w14:paraId="0A90978B"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Nos Services</w:t>
      </w:r>
    </w:p>
    <w:p w14:paraId="68127421" w14:textId="77777777" w:rsidR="000749EA" w:rsidRPr="000749EA" w:rsidRDefault="000749EA" w:rsidP="000749EA">
      <w:pPr>
        <w:numPr>
          <w:ilvl w:val="0"/>
          <w:numId w:val="29"/>
        </w:numPr>
        <w:spacing w:after="0"/>
        <w:jc w:val="both"/>
        <w:rPr>
          <w:rFonts w:ascii="Cambria Math" w:hAnsi="Cambria Math"/>
        </w:rPr>
      </w:pPr>
      <w:r w:rsidRPr="000749EA">
        <w:rPr>
          <w:rFonts w:ascii="Cambria Math" w:hAnsi="Cambria Math"/>
        </w:rPr>
        <w:t xml:space="preserve">Études et montage de projets agricoles ; </w:t>
      </w:r>
    </w:p>
    <w:p w14:paraId="26FDFE84" w14:textId="77777777" w:rsidR="000749EA" w:rsidRPr="000749EA" w:rsidRDefault="000749EA" w:rsidP="000749EA">
      <w:pPr>
        <w:numPr>
          <w:ilvl w:val="0"/>
          <w:numId w:val="29"/>
        </w:numPr>
        <w:spacing w:after="0"/>
        <w:jc w:val="both"/>
        <w:rPr>
          <w:rFonts w:ascii="Cambria Math" w:hAnsi="Cambria Math"/>
        </w:rPr>
      </w:pPr>
      <w:r w:rsidRPr="000749EA">
        <w:rPr>
          <w:rFonts w:ascii="Cambria Math" w:hAnsi="Cambria Math"/>
        </w:rPr>
        <w:t xml:space="preserve">Fourniture d’intrants agricoles ; </w:t>
      </w:r>
    </w:p>
    <w:p w14:paraId="7919D056" w14:textId="77777777" w:rsidR="000749EA" w:rsidRPr="000749EA" w:rsidRDefault="000749EA" w:rsidP="000749EA">
      <w:pPr>
        <w:numPr>
          <w:ilvl w:val="0"/>
          <w:numId w:val="29"/>
        </w:numPr>
        <w:spacing w:after="0"/>
        <w:jc w:val="both"/>
        <w:rPr>
          <w:rFonts w:ascii="Cambria Math" w:hAnsi="Cambria Math"/>
        </w:rPr>
      </w:pPr>
      <w:r w:rsidRPr="000749EA">
        <w:rPr>
          <w:rFonts w:ascii="Cambria Math" w:hAnsi="Cambria Math"/>
        </w:rPr>
        <w:t xml:space="preserve">Fourniture de matériels et équipements agricoles ; </w:t>
      </w:r>
    </w:p>
    <w:p w14:paraId="6E5A70E5" w14:textId="77777777" w:rsidR="000749EA" w:rsidRPr="000749EA" w:rsidRDefault="000749EA" w:rsidP="000749EA">
      <w:pPr>
        <w:numPr>
          <w:ilvl w:val="0"/>
          <w:numId w:val="29"/>
        </w:numPr>
        <w:spacing w:after="0"/>
        <w:jc w:val="both"/>
        <w:rPr>
          <w:rFonts w:ascii="Cambria Math" w:hAnsi="Cambria Math"/>
        </w:rPr>
      </w:pPr>
      <w:r w:rsidRPr="000749EA">
        <w:rPr>
          <w:rFonts w:ascii="Cambria Math" w:hAnsi="Cambria Math"/>
        </w:rPr>
        <w:t xml:space="preserve">Assistance technique et encadrement ; </w:t>
      </w:r>
    </w:p>
    <w:p w14:paraId="1EA9F28F" w14:textId="77777777" w:rsidR="000749EA" w:rsidRPr="000749EA" w:rsidRDefault="000749EA" w:rsidP="000749EA">
      <w:pPr>
        <w:numPr>
          <w:ilvl w:val="0"/>
          <w:numId w:val="29"/>
        </w:numPr>
        <w:spacing w:after="0"/>
        <w:jc w:val="both"/>
        <w:rPr>
          <w:rFonts w:ascii="Cambria Math" w:hAnsi="Cambria Math"/>
        </w:rPr>
      </w:pPr>
      <w:r w:rsidRPr="000749EA">
        <w:rPr>
          <w:rFonts w:ascii="Cambria Math" w:hAnsi="Cambria Math"/>
        </w:rPr>
        <w:t xml:space="preserve">Formation des producteurs ; </w:t>
      </w:r>
    </w:p>
    <w:p w14:paraId="78CB2B0B" w14:textId="77777777" w:rsidR="000749EA" w:rsidRPr="000749EA" w:rsidRDefault="000749EA" w:rsidP="000749EA">
      <w:pPr>
        <w:numPr>
          <w:ilvl w:val="0"/>
          <w:numId w:val="29"/>
        </w:numPr>
        <w:spacing w:after="0"/>
        <w:jc w:val="both"/>
        <w:rPr>
          <w:rFonts w:ascii="Cambria Math" w:hAnsi="Cambria Math"/>
        </w:rPr>
      </w:pPr>
      <w:r w:rsidRPr="000749EA">
        <w:rPr>
          <w:rFonts w:ascii="Cambria Math" w:hAnsi="Cambria Math"/>
        </w:rPr>
        <w:t xml:space="preserve">Recherche de financement pour les projets agricoles ; </w:t>
      </w:r>
    </w:p>
    <w:p w14:paraId="253F2FB2" w14:textId="77777777" w:rsidR="000749EA" w:rsidRPr="000749EA" w:rsidRDefault="000749EA" w:rsidP="000749EA">
      <w:pPr>
        <w:numPr>
          <w:ilvl w:val="0"/>
          <w:numId w:val="29"/>
        </w:numPr>
        <w:spacing w:after="0"/>
        <w:jc w:val="both"/>
        <w:rPr>
          <w:rFonts w:ascii="Cambria Math" w:hAnsi="Cambria Math"/>
        </w:rPr>
      </w:pPr>
      <w:r w:rsidRPr="000749EA">
        <w:rPr>
          <w:rFonts w:ascii="Cambria Math" w:hAnsi="Cambria Math"/>
        </w:rPr>
        <w:t xml:space="preserve">Commercialisation et facilitation des marchés. </w:t>
      </w:r>
    </w:p>
    <w:p w14:paraId="04158C52"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Nos Atouts</w:t>
      </w:r>
    </w:p>
    <w:p w14:paraId="49B4D24C"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Expertise multidisciplinaire dans le secteur rural ;</w:t>
      </w:r>
    </w:p>
    <w:p w14:paraId="38F48367"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Accompagnement complet de la production à la commercialisation ;</w:t>
      </w:r>
    </w:p>
    <w:p w14:paraId="1761DF70"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Promotion de l’agriculture durable ;</w:t>
      </w:r>
    </w:p>
    <w:p w14:paraId="20C57713"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Solutions adaptées aux petits producteurs comme aux grands investisseurs ;</w:t>
      </w:r>
    </w:p>
    <w:p w14:paraId="5275CDE5"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Intégration des technologies modernes de production ;</w:t>
      </w:r>
    </w:p>
    <w:p w14:paraId="0C68BAAA" w14:textId="77777777" w:rsid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Contribution à la sécurité alimentaire nationale.</w:t>
      </w:r>
    </w:p>
    <w:p w14:paraId="639EB3E3" w14:textId="77777777" w:rsidR="004617AD" w:rsidRPr="000749EA" w:rsidRDefault="004617AD" w:rsidP="000749EA">
      <w:pPr>
        <w:spacing w:after="0"/>
        <w:jc w:val="both"/>
        <w:rPr>
          <w:rFonts w:ascii="Cambria Math" w:hAnsi="Cambria Math"/>
        </w:rPr>
      </w:pPr>
    </w:p>
    <w:p w14:paraId="28CDB186" w14:textId="77777777" w:rsidR="000749EA" w:rsidRDefault="000749EA" w:rsidP="004617AD">
      <w:pPr>
        <w:shd w:val="clear" w:color="auto" w:fill="63A4F7"/>
        <w:spacing w:after="0"/>
        <w:jc w:val="both"/>
        <w:rPr>
          <w:rFonts w:ascii="Cambria Math" w:hAnsi="Cambria Math"/>
          <w:b/>
          <w:bCs/>
        </w:rPr>
      </w:pPr>
      <w:r w:rsidRPr="000749EA">
        <w:rPr>
          <w:rFonts w:ascii="Cambria Math" w:hAnsi="Cambria Math"/>
          <w:b/>
          <w:bCs/>
        </w:rPr>
        <w:t>Notre Engagement</w:t>
      </w:r>
    </w:p>
    <w:p w14:paraId="3BEC2E94" w14:textId="77777777" w:rsidR="004617AD" w:rsidRPr="000749EA" w:rsidRDefault="004617AD" w:rsidP="000749EA">
      <w:pPr>
        <w:spacing w:after="0"/>
        <w:jc w:val="both"/>
        <w:rPr>
          <w:rFonts w:ascii="Cambria Math" w:hAnsi="Cambria Math"/>
          <w:b/>
          <w:bCs/>
        </w:rPr>
      </w:pPr>
    </w:p>
    <w:p w14:paraId="76202A22" w14:textId="77777777" w:rsidR="000749EA" w:rsidRPr="000749EA" w:rsidRDefault="000749EA" w:rsidP="000749EA">
      <w:pPr>
        <w:spacing w:after="0"/>
        <w:jc w:val="both"/>
        <w:rPr>
          <w:rFonts w:ascii="Cambria Math" w:hAnsi="Cambria Math"/>
        </w:rPr>
      </w:pPr>
      <w:r w:rsidRPr="000749EA">
        <w:rPr>
          <w:rFonts w:ascii="Cambria Math" w:hAnsi="Cambria Math"/>
        </w:rPr>
        <w:t>GIC s'engage à accompagner la transformation du secteur agricole congolais en favorisant une agriculture productive, compétitive et durable. Nous œuvrons pour la création d’opportunités économiques en milieu rural, l’amélioration des revenus des producteurs et le renforcement de la sécurité alimentaire des populations.</w:t>
      </w:r>
    </w:p>
    <w:p w14:paraId="4AFD4CFE" w14:textId="77777777" w:rsidR="000749EA" w:rsidRPr="000749EA" w:rsidRDefault="000749EA" w:rsidP="000749EA">
      <w:pPr>
        <w:spacing w:after="0"/>
        <w:jc w:val="both"/>
        <w:rPr>
          <w:rFonts w:ascii="Cambria Math" w:hAnsi="Cambria Math"/>
          <w:b/>
          <w:bCs/>
        </w:rPr>
      </w:pPr>
      <w:r w:rsidRPr="000749EA">
        <w:rPr>
          <w:rFonts w:ascii="Cambria Math" w:hAnsi="Cambria Math"/>
          <w:b/>
          <w:bCs/>
        </w:rPr>
        <w:t>Slogan du Département Agropastoral et Agroalimentaire</w:t>
      </w:r>
    </w:p>
    <w:p w14:paraId="727F82D0" w14:textId="77777777" w:rsidR="000749EA" w:rsidRPr="000749EA" w:rsidRDefault="000749EA" w:rsidP="000749EA">
      <w:pPr>
        <w:spacing w:after="0"/>
        <w:jc w:val="both"/>
        <w:rPr>
          <w:rFonts w:ascii="Cambria Math" w:hAnsi="Cambria Math"/>
        </w:rPr>
      </w:pPr>
      <w:r w:rsidRPr="000749EA">
        <w:rPr>
          <w:rFonts w:ascii="Cambria Math" w:hAnsi="Cambria Math"/>
          <w:b/>
          <w:bCs/>
        </w:rPr>
        <w:t>« Cultiver aujourd’hui pour nourrir et développer durablement demain »</w:t>
      </w:r>
      <w:r w:rsidRPr="000749EA">
        <w:rPr>
          <w:rFonts w:ascii="Cambria Math" w:hAnsi="Cambria Math"/>
        </w:rPr>
        <w:t>.</w:t>
      </w:r>
    </w:p>
    <w:p w14:paraId="20CA5DE6" w14:textId="77777777" w:rsidR="000749EA" w:rsidRPr="000749EA" w:rsidRDefault="000749EA" w:rsidP="000749EA">
      <w:pPr>
        <w:spacing w:after="0"/>
        <w:jc w:val="both"/>
        <w:rPr>
          <w:rFonts w:ascii="Cambria Math" w:hAnsi="Cambria Math"/>
          <w:vanish/>
        </w:rPr>
      </w:pPr>
      <w:r w:rsidRPr="000749EA">
        <w:rPr>
          <w:rFonts w:ascii="Cambria Math" w:hAnsi="Cambria Math"/>
          <w:vanish/>
        </w:rPr>
        <w:t>Haut du formulaire</w:t>
      </w:r>
    </w:p>
    <w:p w14:paraId="0E810F9B" w14:textId="77777777" w:rsidR="000749EA" w:rsidRPr="000749EA" w:rsidRDefault="000749EA" w:rsidP="000749EA">
      <w:pPr>
        <w:spacing w:after="0"/>
        <w:jc w:val="both"/>
        <w:rPr>
          <w:rFonts w:ascii="Cambria Math" w:hAnsi="Cambria Math"/>
        </w:rPr>
      </w:pPr>
    </w:p>
    <w:p w14:paraId="0ABEDDF6" w14:textId="77777777" w:rsidR="000749EA" w:rsidRDefault="000749EA" w:rsidP="004617AD">
      <w:pPr>
        <w:shd w:val="clear" w:color="auto" w:fill="63A4F7"/>
        <w:spacing w:after="0"/>
        <w:jc w:val="both"/>
        <w:rPr>
          <w:rFonts w:ascii="Cambria Math" w:hAnsi="Cambria Math"/>
          <w:b/>
          <w:bCs/>
          <w:u w:val="single"/>
        </w:rPr>
      </w:pPr>
      <w:r w:rsidRPr="004617AD">
        <w:rPr>
          <w:rFonts w:ascii="Cambria Math" w:hAnsi="Cambria Math"/>
          <w:b/>
          <w:bCs/>
          <w:u w:val="single"/>
          <w:shd w:val="clear" w:color="auto" w:fill="63A4F7"/>
        </w:rPr>
        <w:t>FOURNITURE DE LA MAIN-D’ŒUVRE EN RÉGIE</w:t>
      </w:r>
    </w:p>
    <w:p w14:paraId="08AA599D" w14:textId="77777777" w:rsidR="0031461A" w:rsidRPr="0031461A" w:rsidRDefault="0031461A" w:rsidP="000749EA">
      <w:pPr>
        <w:spacing w:after="0"/>
        <w:jc w:val="both"/>
        <w:rPr>
          <w:rFonts w:ascii="Cambria Math" w:hAnsi="Cambria Math"/>
          <w:b/>
          <w:bCs/>
          <w:u w:val="single"/>
        </w:rPr>
      </w:pPr>
    </w:p>
    <w:p w14:paraId="5755D306" w14:textId="77777777" w:rsidR="000749EA" w:rsidRPr="000749EA" w:rsidRDefault="000749EA" w:rsidP="000749EA">
      <w:pPr>
        <w:spacing w:after="0"/>
        <w:jc w:val="both"/>
        <w:rPr>
          <w:rFonts w:ascii="Cambria Math" w:hAnsi="Cambria Math"/>
          <w:b/>
          <w:bCs/>
        </w:rPr>
      </w:pPr>
      <w:r w:rsidRPr="000749EA">
        <w:rPr>
          <w:rFonts w:ascii="Cambria Math" w:hAnsi="Cambria Math"/>
          <w:b/>
          <w:bCs/>
        </w:rPr>
        <w:t>Des ressources humaines qualifiées au service de vos projets</w:t>
      </w:r>
    </w:p>
    <w:p w14:paraId="128D70EA" w14:textId="77777777" w:rsidR="000749EA" w:rsidRPr="000749EA" w:rsidRDefault="000749EA" w:rsidP="000749EA">
      <w:pPr>
        <w:spacing w:after="0"/>
        <w:jc w:val="both"/>
        <w:rPr>
          <w:rFonts w:ascii="Cambria Math" w:hAnsi="Cambria Math"/>
        </w:rPr>
      </w:pPr>
      <w:r w:rsidRPr="000749EA">
        <w:rPr>
          <w:rFonts w:ascii="Cambria Math" w:hAnsi="Cambria Math"/>
        </w:rPr>
        <w:t xml:space="preserve">Dans le cadre de ses activités, </w:t>
      </w:r>
      <w:r w:rsidRPr="000749EA">
        <w:rPr>
          <w:rFonts w:ascii="Cambria Math" w:hAnsi="Cambria Math"/>
          <w:b/>
          <w:bCs/>
        </w:rPr>
        <w:t>Global Investment Consulting SARL (GIC)</w:t>
      </w:r>
      <w:r w:rsidRPr="000749EA">
        <w:rPr>
          <w:rFonts w:ascii="Cambria Math" w:hAnsi="Cambria Math"/>
        </w:rPr>
        <w:t xml:space="preserve"> met à la disposition des entreprises, des institutions publiques, des sociétés minières, des </w:t>
      </w:r>
      <w:r w:rsidRPr="000749EA">
        <w:rPr>
          <w:rFonts w:ascii="Cambria Math" w:hAnsi="Cambria Math"/>
        </w:rPr>
        <w:lastRenderedPageBreak/>
        <w:t>industries et des organisations de développement une main-d’œuvre qualifiée et compétente répondant aux exigences des différents secteurs d’activités.</w:t>
      </w:r>
    </w:p>
    <w:p w14:paraId="57316B6B" w14:textId="77777777" w:rsidR="000749EA" w:rsidRPr="000749EA" w:rsidRDefault="000749EA" w:rsidP="000749EA">
      <w:pPr>
        <w:spacing w:after="0"/>
        <w:jc w:val="both"/>
        <w:rPr>
          <w:rFonts w:ascii="Cambria Math" w:hAnsi="Cambria Math"/>
        </w:rPr>
      </w:pPr>
      <w:r w:rsidRPr="000749EA">
        <w:rPr>
          <w:rFonts w:ascii="Cambria Math" w:hAnsi="Cambria Math"/>
        </w:rPr>
        <w:t>Grâce à son réseau de professionnels expérimentés et à sa capacité de mobilisation rapide, GIC fournit des ressources humaines adaptées aux besoins spécifiques de ses partenaires pour des missions temporaires, permanentes ou des projets de grande envergure.</w:t>
      </w:r>
    </w:p>
    <w:p w14:paraId="1DF2BA5F" w14:textId="77777777" w:rsidR="000749EA" w:rsidRPr="000749EA" w:rsidRDefault="000749EA" w:rsidP="000749EA">
      <w:pPr>
        <w:spacing w:after="0"/>
        <w:jc w:val="both"/>
        <w:rPr>
          <w:rFonts w:ascii="Cambria Math" w:hAnsi="Cambria Math"/>
        </w:rPr>
      </w:pPr>
      <w:r w:rsidRPr="000749EA">
        <w:rPr>
          <w:rFonts w:ascii="Cambria Math" w:hAnsi="Cambria Math"/>
        </w:rPr>
        <w:t>Notre objectif est de permettre à nos clients de se concentrer sur leurs activités principales tout en bénéficiant d’un personnel compétent, productif et immédiatement opérationnel.</w:t>
      </w:r>
    </w:p>
    <w:p w14:paraId="03E48178" w14:textId="77777777" w:rsidR="000749EA" w:rsidRPr="000749EA" w:rsidRDefault="000749EA" w:rsidP="004617AD">
      <w:pPr>
        <w:shd w:val="clear" w:color="auto" w:fill="FFC6C6"/>
        <w:spacing w:after="0"/>
        <w:jc w:val="both"/>
        <w:rPr>
          <w:rFonts w:ascii="Cambria Math" w:hAnsi="Cambria Math"/>
          <w:b/>
          <w:bCs/>
        </w:rPr>
      </w:pPr>
      <w:r w:rsidRPr="000749EA">
        <w:rPr>
          <w:rFonts w:ascii="Cambria Math" w:hAnsi="Cambria Math"/>
          <w:b/>
          <w:bCs/>
        </w:rPr>
        <w:t>Profils Professionnels Disponibles</w:t>
      </w:r>
    </w:p>
    <w:p w14:paraId="7047797C"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Personnel Technique</w:t>
      </w:r>
    </w:p>
    <w:p w14:paraId="010C804A" w14:textId="77777777" w:rsidR="000749EA" w:rsidRPr="000749EA" w:rsidRDefault="000749EA" w:rsidP="000749EA">
      <w:pPr>
        <w:numPr>
          <w:ilvl w:val="0"/>
          <w:numId w:val="30"/>
        </w:numPr>
        <w:spacing w:after="0"/>
        <w:jc w:val="both"/>
        <w:rPr>
          <w:rFonts w:ascii="Cambria Math" w:hAnsi="Cambria Math"/>
        </w:rPr>
      </w:pPr>
      <w:r w:rsidRPr="000749EA">
        <w:rPr>
          <w:rFonts w:ascii="Cambria Math" w:hAnsi="Cambria Math"/>
        </w:rPr>
        <w:t xml:space="preserve">Ingénieurs en génie civil ; </w:t>
      </w:r>
    </w:p>
    <w:p w14:paraId="57A23C45" w14:textId="77777777" w:rsidR="000749EA" w:rsidRPr="000749EA" w:rsidRDefault="000749EA" w:rsidP="000749EA">
      <w:pPr>
        <w:numPr>
          <w:ilvl w:val="0"/>
          <w:numId w:val="30"/>
        </w:numPr>
        <w:spacing w:after="0"/>
        <w:jc w:val="both"/>
        <w:rPr>
          <w:rFonts w:ascii="Cambria Math" w:hAnsi="Cambria Math"/>
        </w:rPr>
      </w:pPr>
      <w:r w:rsidRPr="000749EA">
        <w:rPr>
          <w:rFonts w:ascii="Cambria Math" w:hAnsi="Cambria Math"/>
        </w:rPr>
        <w:t xml:space="preserve">Ingénieurs électromécaniciens ; </w:t>
      </w:r>
    </w:p>
    <w:p w14:paraId="05EF1569" w14:textId="77777777" w:rsidR="000749EA" w:rsidRPr="000749EA" w:rsidRDefault="000749EA" w:rsidP="000749EA">
      <w:pPr>
        <w:numPr>
          <w:ilvl w:val="0"/>
          <w:numId w:val="30"/>
        </w:numPr>
        <w:spacing w:after="0"/>
        <w:jc w:val="both"/>
        <w:rPr>
          <w:rFonts w:ascii="Cambria Math" w:hAnsi="Cambria Math"/>
        </w:rPr>
      </w:pPr>
      <w:r w:rsidRPr="000749EA">
        <w:rPr>
          <w:rFonts w:ascii="Cambria Math" w:hAnsi="Cambria Math"/>
        </w:rPr>
        <w:t xml:space="preserve">Ingénieurs électriciens ; </w:t>
      </w:r>
    </w:p>
    <w:p w14:paraId="40152321" w14:textId="77777777" w:rsidR="000749EA" w:rsidRPr="000749EA" w:rsidRDefault="000749EA" w:rsidP="000749EA">
      <w:pPr>
        <w:numPr>
          <w:ilvl w:val="0"/>
          <w:numId w:val="30"/>
        </w:numPr>
        <w:spacing w:after="0"/>
        <w:jc w:val="both"/>
        <w:rPr>
          <w:rFonts w:ascii="Cambria Math" w:hAnsi="Cambria Math"/>
        </w:rPr>
      </w:pPr>
      <w:r w:rsidRPr="000749EA">
        <w:rPr>
          <w:rFonts w:ascii="Cambria Math" w:hAnsi="Cambria Math"/>
        </w:rPr>
        <w:t xml:space="preserve">Géologues et topographes ; </w:t>
      </w:r>
    </w:p>
    <w:p w14:paraId="05F1757E" w14:textId="77777777" w:rsidR="000749EA" w:rsidRPr="000749EA" w:rsidRDefault="000749EA" w:rsidP="000749EA">
      <w:pPr>
        <w:numPr>
          <w:ilvl w:val="0"/>
          <w:numId w:val="30"/>
        </w:numPr>
        <w:spacing w:after="0"/>
        <w:jc w:val="both"/>
        <w:rPr>
          <w:rFonts w:ascii="Cambria Math" w:hAnsi="Cambria Math"/>
        </w:rPr>
      </w:pPr>
      <w:r w:rsidRPr="000749EA">
        <w:rPr>
          <w:rFonts w:ascii="Cambria Math" w:hAnsi="Cambria Math"/>
        </w:rPr>
        <w:t xml:space="preserve">Conducteurs de travaux ; </w:t>
      </w:r>
    </w:p>
    <w:p w14:paraId="1B3527B6" w14:textId="77777777" w:rsidR="000749EA" w:rsidRPr="000749EA" w:rsidRDefault="000749EA" w:rsidP="000749EA">
      <w:pPr>
        <w:numPr>
          <w:ilvl w:val="0"/>
          <w:numId w:val="30"/>
        </w:numPr>
        <w:spacing w:after="0"/>
        <w:jc w:val="both"/>
        <w:rPr>
          <w:rFonts w:ascii="Cambria Math" w:hAnsi="Cambria Math"/>
        </w:rPr>
      </w:pPr>
      <w:r w:rsidRPr="000749EA">
        <w:rPr>
          <w:rFonts w:ascii="Cambria Math" w:hAnsi="Cambria Math"/>
        </w:rPr>
        <w:t xml:space="preserve">Techniciens de maintenance ; </w:t>
      </w:r>
    </w:p>
    <w:p w14:paraId="614128CA" w14:textId="77777777" w:rsidR="000749EA" w:rsidRPr="000749EA" w:rsidRDefault="000749EA" w:rsidP="000749EA">
      <w:pPr>
        <w:numPr>
          <w:ilvl w:val="0"/>
          <w:numId w:val="30"/>
        </w:numPr>
        <w:spacing w:after="0"/>
        <w:jc w:val="both"/>
        <w:rPr>
          <w:rFonts w:ascii="Cambria Math" w:hAnsi="Cambria Math"/>
        </w:rPr>
      </w:pPr>
      <w:r w:rsidRPr="000749EA">
        <w:rPr>
          <w:rFonts w:ascii="Cambria Math" w:hAnsi="Cambria Math"/>
        </w:rPr>
        <w:t xml:space="preserve">Techniciens en hydraulique ; </w:t>
      </w:r>
    </w:p>
    <w:p w14:paraId="1BC6A5A7" w14:textId="77777777" w:rsidR="000749EA" w:rsidRPr="000749EA" w:rsidRDefault="000749EA" w:rsidP="000749EA">
      <w:pPr>
        <w:numPr>
          <w:ilvl w:val="0"/>
          <w:numId w:val="30"/>
        </w:numPr>
        <w:spacing w:after="0"/>
        <w:jc w:val="both"/>
        <w:rPr>
          <w:rFonts w:ascii="Cambria Math" w:hAnsi="Cambria Math"/>
        </w:rPr>
      </w:pPr>
      <w:r w:rsidRPr="000749EA">
        <w:rPr>
          <w:rFonts w:ascii="Cambria Math" w:hAnsi="Cambria Math"/>
        </w:rPr>
        <w:t xml:space="preserve">Dessinateurs-projeteurs. </w:t>
      </w:r>
    </w:p>
    <w:p w14:paraId="2ECDAA19"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Personnel de Chantier</w:t>
      </w:r>
    </w:p>
    <w:p w14:paraId="23033DED" w14:textId="77777777" w:rsidR="000749EA" w:rsidRPr="000749EA" w:rsidRDefault="000749EA" w:rsidP="000749EA">
      <w:pPr>
        <w:numPr>
          <w:ilvl w:val="0"/>
          <w:numId w:val="31"/>
        </w:numPr>
        <w:spacing w:after="0"/>
        <w:jc w:val="both"/>
        <w:rPr>
          <w:rFonts w:ascii="Cambria Math" w:hAnsi="Cambria Math"/>
        </w:rPr>
      </w:pPr>
      <w:r w:rsidRPr="000749EA">
        <w:rPr>
          <w:rFonts w:ascii="Cambria Math" w:hAnsi="Cambria Math"/>
        </w:rPr>
        <w:t xml:space="preserve">Chefs de chantier ; </w:t>
      </w:r>
    </w:p>
    <w:p w14:paraId="4E6B7374" w14:textId="77777777" w:rsidR="000749EA" w:rsidRPr="000749EA" w:rsidRDefault="000749EA" w:rsidP="000749EA">
      <w:pPr>
        <w:numPr>
          <w:ilvl w:val="0"/>
          <w:numId w:val="31"/>
        </w:numPr>
        <w:spacing w:after="0"/>
        <w:jc w:val="both"/>
        <w:rPr>
          <w:rFonts w:ascii="Cambria Math" w:hAnsi="Cambria Math"/>
        </w:rPr>
      </w:pPr>
      <w:r w:rsidRPr="000749EA">
        <w:rPr>
          <w:rFonts w:ascii="Cambria Math" w:hAnsi="Cambria Math"/>
        </w:rPr>
        <w:t xml:space="preserve">Maçons ; </w:t>
      </w:r>
    </w:p>
    <w:p w14:paraId="0B39187D" w14:textId="77777777" w:rsidR="000749EA" w:rsidRPr="000749EA" w:rsidRDefault="000749EA" w:rsidP="000749EA">
      <w:pPr>
        <w:numPr>
          <w:ilvl w:val="0"/>
          <w:numId w:val="31"/>
        </w:numPr>
        <w:spacing w:after="0"/>
        <w:jc w:val="both"/>
        <w:rPr>
          <w:rFonts w:ascii="Cambria Math" w:hAnsi="Cambria Math"/>
        </w:rPr>
      </w:pPr>
      <w:r w:rsidRPr="000749EA">
        <w:rPr>
          <w:rFonts w:ascii="Cambria Math" w:hAnsi="Cambria Math"/>
        </w:rPr>
        <w:t xml:space="preserve">Coffreurs ; </w:t>
      </w:r>
    </w:p>
    <w:p w14:paraId="286D23BE" w14:textId="77777777" w:rsidR="000749EA" w:rsidRPr="000749EA" w:rsidRDefault="000749EA" w:rsidP="000749EA">
      <w:pPr>
        <w:numPr>
          <w:ilvl w:val="0"/>
          <w:numId w:val="31"/>
        </w:numPr>
        <w:spacing w:after="0"/>
        <w:jc w:val="both"/>
        <w:rPr>
          <w:rFonts w:ascii="Cambria Math" w:hAnsi="Cambria Math"/>
        </w:rPr>
      </w:pPr>
      <w:r w:rsidRPr="000749EA">
        <w:rPr>
          <w:rFonts w:ascii="Cambria Math" w:hAnsi="Cambria Math"/>
        </w:rPr>
        <w:t xml:space="preserve">Ferrailleurs ; </w:t>
      </w:r>
    </w:p>
    <w:p w14:paraId="7E00E991" w14:textId="77777777" w:rsidR="000749EA" w:rsidRPr="000749EA" w:rsidRDefault="000749EA" w:rsidP="000749EA">
      <w:pPr>
        <w:numPr>
          <w:ilvl w:val="0"/>
          <w:numId w:val="31"/>
        </w:numPr>
        <w:spacing w:after="0"/>
        <w:jc w:val="both"/>
        <w:rPr>
          <w:rFonts w:ascii="Cambria Math" w:hAnsi="Cambria Math"/>
        </w:rPr>
      </w:pPr>
      <w:r w:rsidRPr="000749EA">
        <w:rPr>
          <w:rFonts w:ascii="Cambria Math" w:hAnsi="Cambria Math"/>
        </w:rPr>
        <w:t xml:space="preserve">Soudeurs ; </w:t>
      </w:r>
    </w:p>
    <w:p w14:paraId="040D4CB3" w14:textId="77777777" w:rsidR="000749EA" w:rsidRPr="000749EA" w:rsidRDefault="000749EA" w:rsidP="000749EA">
      <w:pPr>
        <w:numPr>
          <w:ilvl w:val="0"/>
          <w:numId w:val="31"/>
        </w:numPr>
        <w:spacing w:after="0"/>
        <w:jc w:val="both"/>
        <w:rPr>
          <w:rFonts w:ascii="Cambria Math" w:hAnsi="Cambria Math"/>
        </w:rPr>
      </w:pPr>
      <w:r w:rsidRPr="000749EA">
        <w:rPr>
          <w:rFonts w:ascii="Cambria Math" w:hAnsi="Cambria Math"/>
        </w:rPr>
        <w:t xml:space="preserve">Menuisiers ; </w:t>
      </w:r>
    </w:p>
    <w:p w14:paraId="0D442D99" w14:textId="77777777" w:rsidR="000749EA" w:rsidRPr="000749EA" w:rsidRDefault="000749EA" w:rsidP="000749EA">
      <w:pPr>
        <w:numPr>
          <w:ilvl w:val="0"/>
          <w:numId w:val="31"/>
        </w:numPr>
        <w:spacing w:after="0"/>
        <w:jc w:val="both"/>
        <w:rPr>
          <w:rFonts w:ascii="Cambria Math" w:hAnsi="Cambria Math"/>
        </w:rPr>
      </w:pPr>
      <w:r w:rsidRPr="000749EA">
        <w:rPr>
          <w:rFonts w:ascii="Cambria Math" w:hAnsi="Cambria Math"/>
        </w:rPr>
        <w:t xml:space="preserve">Électriciens bâtiment ; </w:t>
      </w:r>
    </w:p>
    <w:p w14:paraId="0B95ED66" w14:textId="77777777" w:rsidR="000749EA" w:rsidRPr="000749EA" w:rsidRDefault="000749EA" w:rsidP="000749EA">
      <w:pPr>
        <w:numPr>
          <w:ilvl w:val="0"/>
          <w:numId w:val="31"/>
        </w:numPr>
        <w:spacing w:after="0"/>
        <w:jc w:val="both"/>
        <w:rPr>
          <w:rFonts w:ascii="Cambria Math" w:hAnsi="Cambria Math"/>
        </w:rPr>
      </w:pPr>
      <w:r w:rsidRPr="000749EA">
        <w:rPr>
          <w:rFonts w:ascii="Cambria Math" w:hAnsi="Cambria Math"/>
        </w:rPr>
        <w:t xml:space="preserve">Plombiers ; </w:t>
      </w:r>
    </w:p>
    <w:p w14:paraId="11C118FB" w14:textId="77777777" w:rsidR="000749EA" w:rsidRPr="000749EA" w:rsidRDefault="000749EA" w:rsidP="000749EA">
      <w:pPr>
        <w:numPr>
          <w:ilvl w:val="0"/>
          <w:numId w:val="31"/>
        </w:numPr>
        <w:spacing w:after="0"/>
        <w:jc w:val="both"/>
        <w:rPr>
          <w:rFonts w:ascii="Cambria Math" w:hAnsi="Cambria Math"/>
        </w:rPr>
      </w:pPr>
      <w:r w:rsidRPr="000749EA">
        <w:rPr>
          <w:rFonts w:ascii="Cambria Math" w:hAnsi="Cambria Math"/>
        </w:rPr>
        <w:t xml:space="preserve">Peintres ; </w:t>
      </w:r>
    </w:p>
    <w:p w14:paraId="37E80E21" w14:textId="77777777" w:rsidR="000749EA" w:rsidRPr="000749EA" w:rsidRDefault="000749EA" w:rsidP="000749EA">
      <w:pPr>
        <w:numPr>
          <w:ilvl w:val="0"/>
          <w:numId w:val="31"/>
        </w:numPr>
        <w:spacing w:after="0"/>
        <w:jc w:val="both"/>
        <w:rPr>
          <w:rFonts w:ascii="Cambria Math" w:hAnsi="Cambria Math"/>
        </w:rPr>
      </w:pPr>
      <w:r w:rsidRPr="000749EA">
        <w:rPr>
          <w:rFonts w:ascii="Cambria Math" w:hAnsi="Cambria Math"/>
        </w:rPr>
        <w:t xml:space="preserve">Carreleurs. </w:t>
      </w:r>
    </w:p>
    <w:p w14:paraId="5C72E3A0"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Personnel Industriel et Minier</w:t>
      </w:r>
    </w:p>
    <w:p w14:paraId="3E935096" w14:textId="77777777" w:rsidR="000749EA" w:rsidRPr="000749EA" w:rsidRDefault="000749EA" w:rsidP="000749EA">
      <w:pPr>
        <w:numPr>
          <w:ilvl w:val="0"/>
          <w:numId w:val="32"/>
        </w:numPr>
        <w:spacing w:after="0"/>
        <w:jc w:val="both"/>
        <w:rPr>
          <w:rFonts w:ascii="Cambria Math" w:hAnsi="Cambria Math"/>
        </w:rPr>
      </w:pPr>
      <w:r w:rsidRPr="000749EA">
        <w:rPr>
          <w:rFonts w:ascii="Cambria Math" w:hAnsi="Cambria Math"/>
        </w:rPr>
        <w:t xml:space="preserve">Opérateurs d’engins lourds ; </w:t>
      </w:r>
    </w:p>
    <w:p w14:paraId="34874DB4" w14:textId="77777777" w:rsidR="000749EA" w:rsidRPr="000749EA" w:rsidRDefault="000749EA" w:rsidP="000749EA">
      <w:pPr>
        <w:numPr>
          <w:ilvl w:val="0"/>
          <w:numId w:val="32"/>
        </w:numPr>
        <w:spacing w:after="0"/>
        <w:jc w:val="both"/>
        <w:rPr>
          <w:rFonts w:ascii="Cambria Math" w:hAnsi="Cambria Math"/>
        </w:rPr>
      </w:pPr>
      <w:r w:rsidRPr="000749EA">
        <w:rPr>
          <w:rFonts w:ascii="Cambria Math" w:hAnsi="Cambria Math"/>
        </w:rPr>
        <w:t xml:space="preserve">Conducteurs de camions ; </w:t>
      </w:r>
    </w:p>
    <w:p w14:paraId="45BCC99B" w14:textId="77777777" w:rsidR="000749EA" w:rsidRPr="000749EA" w:rsidRDefault="000749EA" w:rsidP="000749EA">
      <w:pPr>
        <w:numPr>
          <w:ilvl w:val="0"/>
          <w:numId w:val="32"/>
        </w:numPr>
        <w:spacing w:after="0"/>
        <w:jc w:val="both"/>
        <w:rPr>
          <w:rFonts w:ascii="Cambria Math" w:hAnsi="Cambria Math"/>
        </w:rPr>
      </w:pPr>
      <w:r w:rsidRPr="000749EA">
        <w:rPr>
          <w:rFonts w:ascii="Cambria Math" w:hAnsi="Cambria Math"/>
        </w:rPr>
        <w:t xml:space="preserve">Mécaniciens industriels ; </w:t>
      </w:r>
    </w:p>
    <w:p w14:paraId="768F29A1" w14:textId="77777777" w:rsidR="000749EA" w:rsidRPr="000749EA" w:rsidRDefault="000749EA" w:rsidP="000749EA">
      <w:pPr>
        <w:numPr>
          <w:ilvl w:val="0"/>
          <w:numId w:val="32"/>
        </w:numPr>
        <w:spacing w:after="0"/>
        <w:jc w:val="both"/>
        <w:rPr>
          <w:rFonts w:ascii="Cambria Math" w:hAnsi="Cambria Math"/>
        </w:rPr>
      </w:pPr>
      <w:r w:rsidRPr="000749EA">
        <w:rPr>
          <w:rFonts w:ascii="Cambria Math" w:hAnsi="Cambria Math"/>
        </w:rPr>
        <w:t xml:space="preserve">Électromécaniciens ; </w:t>
      </w:r>
    </w:p>
    <w:p w14:paraId="6D3CFC06" w14:textId="77777777" w:rsidR="000749EA" w:rsidRPr="000749EA" w:rsidRDefault="000749EA" w:rsidP="000749EA">
      <w:pPr>
        <w:numPr>
          <w:ilvl w:val="0"/>
          <w:numId w:val="32"/>
        </w:numPr>
        <w:spacing w:after="0"/>
        <w:jc w:val="both"/>
        <w:rPr>
          <w:rFonts w:ascii="Cambria Math" w:hAnsi="Cambria Math"/>
        </w:rPr>
      </w:pPr>
      <w:r w:rsidRPr="000749EA">
        <w:rPr>
          <w:rFonts w:ascii="Cambria Math" w:hAnsi="Cambria Math"/>
        </w:rPr>
        <w:t xml:space="preserve">Opérateurs de production ; </w:t>
      </w:r>
    </w:p>
    <w:p w14:paraId="579D59CE" w14:textId="77777777" w:rsidR="000749EA" w:rsidRPr="000749EA" w:rsidRDefault="000749EA" w:rsidP="000749EA">
      <w:pPr>
        <w:numPr>
          <w:ilvl w:val="0"/>
          <w:numId w:val="32"/>
        </w:numPr>
        <w:spacing w:after="0"/>
        <w:jc w:val="both"/>
        <w:rPr>
          <w:rFonts w:ascii="Cambria Math" w:hAnsi="Cambria Math"/>
        </w:rPr>
      </w:pPr>
      <w:r w:rsidRPr="000749EA">
        <w:rPr>
          <w:rFonts w:ascii="Cambria Math" w:hAnsi="Cambria Math"/>
        </w:rPr>
        <w:t xml:space="preserve">Manutentionnaires ; </w:t>
      </w:r>
    </w:p>
    <w:p w14:paraId="4A8B15C4" w14:textId="77777777" w:rsidR="000749EA" w:rsidRPr="000749EA" w:rsidRDefault="000749EA" w:rsidP="000749EA">
      <w:pPr>
        <w:numPr>
          <w:ilvl w:val="0"/>
          <w:numId w:val="32"/>
        </w:numPr>
        <w:spacing w:after="0"/>
        <w:jc w:val="both"/>
        <w:rPr>
          <w:rFonts w:ascii="Cambria Math" w:hAnsi="Cambria Math"/>
        </w:rPr>
      </w:pPr>
      <w:r w:rsidRPr="000749EA">
        <w:rPr>
          <w:rFonts w:ascii="Cambria Math" w:hAnsi="Cambria Math"/>
        </w:rPr>
        <w:t xml:space="preserve">Agents de sécurité industrielle. </w:t>
      </w:r>
    </w:p>
    <w:p w14:paraId="54CEE98D"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Personnel Administratif et de Gestion</w:t>
      </w:r>
    </w:p>
    <w:p w14:paraId="20E2AEE6" w14:textId="77777777" w:rsidR="000749EA" w:rsidRPr="000749EA" w:rsidRDefault="000749EA" w:rsidP="000749EA">
      <w:pPr>
        <w:numPr>
          <w:ilvl w:val="0"/>
          <w:numId w:val="33"/>
        </w:numPr>
        <w:spacing w:after="0"/>
        <w:jc w:val="both"/>
        <w:rPr>
          <w:rFonts w:ascii="Cambria Math" w:hAnsi="Cambria Math"/>
        </w:rPr>
      </w:pPr>
      <w:r w:rsidRPr="000749EA">
        <w:rPr>
          <w:rFonts w:ascii="Cambria Math" w:hAnsi="Cambria Math"/>
        </w:rPr>
        <w:t xml:space="preserve">Comptables ; </w:t>
      </w:r>
    </w:p>
    <w:p w14:paraId="335C7DE1" w14:textId="77777777" w:rsidR="000749EA" w:rsidRPr="000749EA" w:rsidRDefault="000749EA" w:rsidP="000749EA">
      <w:pPr>
        <w:numPr>
          <w:ilvl w:val="0"/>
          <w:numId w:val="33"/>
        </w:numPr>
        <w:spacing w:after="0"/>
        <w:jc w:val="both"/>
        <w:rPr>
          <w:rFonts w:ascii="Cambria Math" w:hAnsi="Cambria Math"/>
        </w:rPr>
      </w:pPr>
      <w:r w:rsidRPr="000749EA">
        <w:rPr>
          <w:rFonts w:ascii="Cambria Math" w:hAnsi="Cambria Math"/>
        </w:rPr>
        <w:t xml:space="preserve">Gestionnaires administratifs ; </w:t>
      </w:r>
    </w:p>
    <w:p w14:paraId="7E55EFC9" w14:textId="77777777" w:rsidR="000749EA" w:rsidRPr="000749EA" w:rsidRDefault="000749EA" w:rsidP="000749EA">
      <w:pPr>
        <w:numPr>
          <w:ilvl w:val="0"/>
          <w:numId w:val="33"/>
        </w:numPr>
        <w:spacing w:after="0"/>
        <w:jc w:val="both"/>
        <w:rPr>
          <w:rFonts w:ascii="Cambria Math" w:hAnsi="Cambria Math"/>
        </w:rPr>
      </w:pPr>
      <w:r w:rsidRPr="000749EA">
        <w:rPr>
          <w:rFonts w:ascii="Cambria Math" w:hAnsi="Cambria Math"/>
        </w:rPr>
        <w:t xml:space="preserve">Assistants de direction ; </w:t>
      </w:r>
    </w:p>
    <w:p w14:paraId="41DCE410" w14:textId="77777777" w:rsidR="000749EA" w:rsidRPr="000749EA" w:rsidRDefault="000749EA" w:rsidP="000749EA">
      <w:pPr>
        <w:numPr>
          <w:ilvl w:val="0"/>
          <w:numId w:val="33"/>
        </w:numPr>
        <w:spacing w:after="0"/>
        <w:jc w:val="both"/>
        <w:rPr>
          <w:rFonts w:ascii="Cambria Math" w:hAnsi="Cambria Math"/>
        </w:rPr>
      </w:pPr>
      <w:r w:rsidRPr="000749EA">
        <w:rPr>
          <w:rFonts w:ascii="Cambria Math" w:hAnsi="Cambria Math"/>
        </w:rPr>
        <w:t xml:space="preserve">Agents de recouvrement ; </w:t>
      </w:r>
    </w:p>
    <w:p w14:paraId="5225FEF8" w14:textId="77777777" w:rsidR="000749EA" w:rsidRPr="000749EA" w:rsidRDefault="000749EA" w:rsidP="000749EA">
      <w:pPr>
        <w:numPr>
          <w:ilvl w:val="0"/>
          <w:numId w:val="33"/>
        </w:numPr>
        <w:spacing w:after="0"/>
        <w:jc w:val="both"/>
        <w:rPr>
          <w:rFonts w:ascii="Cambria Math" w:hAnsi="Cambria Math"/>
        </w:rPr>
      </w:pPr>
      <w:r w:rsidRPr="000749EA">
        <w:rPr>
          <w:rFonts w:ascii="Cambria Math" w:hAnsi="Cambria Math"/>
        </w:rPr>
        <w:t xml:space="preserve">Chargés de logistique ; </w:t>
      </w:r>
    </w:p>
    <w:p w14:paraId="16B36309" w14:textId="77777777" w:rsidR="000749EA" w:rsidRPr="000749EA" w:rsidRDefault="000749EA" w:rsidP="000749EA">
      <w:pPr>
        <w:numPr>
          <w:ilvl w:val="0"/>
          <w:numId w:val="33"/>
        </w:numPr>
        <w:spacing w:after="0"/>
        <w:jc w:val="both"/>
        <w:rPr>
          <w:rFonts w:ascii="Cambria Math" w:hAnsi="Cambria Math"/>
        </w:rPr>
      </w:pPr>
      <w:r w:rsidRPr="000749EA">
        <w:rPr>
          <w:rFonts w:ascii="Cambria Math" w:hAnsi="Cambria Math"/>
        </w:rPr>
        <w:lastRenderedPageBreak/>
        <w:t xml:space="preserve">Responsables des ressources humaines ; </w:t>
      </w:r>
    </w:p>
    <w:p w14:paraId="7AEB1C2B" w14:textId="77777777" w:rsidR="000749EA" w:rsidRPr="000749EA" w:rsidRDefault="000749EA" w:rsidP="000749EA">
      <w:pPr>
        <w:numPr>
          <w:ilvl w:val="0"/>
          <w:numId w:val="33"/>
        </w:numPr>
        <w:spacing w:after="0"/>
        <w:jc w:val="both"/>
        <w:rPr>
          <w:rFonts w:ascii="Cambria Math" w:hAnsi="Cambria Math"/>
        </w:rPr>
      </w:pPr>
      <w:r w:rsidRPr="000749EA">
        <w:rPr>
          <w:rFonts w:ascii="Cambria Math" w:hAnsi="Cambria Math"/>
        </w:rPr>
        <w:t xml:space="preserve">Agents de saisie et archivistes. </w:t>
      </w:r>
    </w:p>
    <w:p w14:paraId="28A49DE6"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Nos Services</w:t>
      </w:r>
    </w:p>
    <w:p w14:paraId="4E4A5932" w14:textId="77777777" w:rsidR="000749EA" w:rsidRPr="000749EA" w:rsidRDefault="000749EA" w:rsidP="000749EA">
      <w:pPr>
        <w:numPr>
          <w:ilvl w:val="0"/>
          <w:numId w:val="34"/>
        </w:numPr>
        <w:spacing w:after="0"/>
        <w:jc w:val="both"/>
        <w:rPr>
          <w:rFonts w:ascii="Cambria Math" w:hAnsi="Cambria Math"/>
        </w:rPr>
      </w:pPr>
      <w:r w:rsidRPr="000749EA">
        <w:rPr>
          <w:rFonts w:ascii="Cambria Math" w:hAnsi="Cambria Math"/>
        </w:rPr>
        <w:t xml:space="preserve">Recrutement et sélection du personnel ; </w:t>
      </w:r>
    </w:p>
    <w:p w14:paraId="154CA86F" w14:textId="77777777" w:rsidR="000749EA" w:rsidRPr="000749EA" w:rsidRDefault="000749EA" w:rsidP="000749EA">
      <w:pPr>
        <w:numPr>
          <w:ilvl w:val="0"/>
          <w:numId w:val="34"/>
        </w:numPr>
        <w:spacing w:after="0"/>
        <w:jc w:val="both"/>
        <w:rPr>
          <w:rFonts w:ascii="Cambria Math" w:hAnsi="Cambria Math"/>
        </w:rPr>
      </w:pPr>
      <w:r w:rsidRPr="000749EA">
        <w:rPr>
          <w:rFonts w:ascii="Cambria Math" w:hAnsi="Cambria Math"/>
        </w:rPr>
        <w:t xml:space="preserve">Mise à disposition de la main-d’œuvre ; </w:t>
      </w:r>
    </w:p>
    <w:p w14:paraId="38E678ED" w14:textId="77777777" w:rsidR="000749EA" w:rsidRPr="000749EA" w:rsidRDefault="000749EA" w:rsidP="000749EA">
      <w:pPr>
        <w:numPr>
          <w:ilvl w:val="0"/>
          <w:numId w:val="34"/>
        </w:numPr>
        <w:spacing w:after="0"/>
        <w:jc w:val="both"/>
        <w:rPr>
          <w:rFonts w:ascii="Cambria Math" w:hAnsi="Cambria Math"/>
        </w:rPr>
      </w:pPr>
      <w:r w:rsidRPr="000749EA">
        <w:rPr>
          <w:rFonts w:ascii="Cambria Math" w:hAnsi="Cambria Math"/>
        </w:rPr>
        <w:t xml:space="preserve">Gestion administrative du personnel ; </w:t>
      </w:r>
    </w:p>
    <w:p w14:paraId="7CB9E453" w14:textId="77777777" w:rsidR="000749EA" w:rsidRPr="000749EA" w:rsidRDefault="000749EA" w:rsidP="000749EA">
      <w:pPr>
        <w:numPr>
          <w:ilvl w:val="0"/>
          <w:numId w:val="34"/>
        </w:numPr>
        <w:spacing w:after="0"/>
        <w:jc w:val="both"/>
        <w:rPr>
          <w:rFonts w:ascii="Cambria Math" w:hAnsi="Cambria Math"/>
        </w:rPr>
      </w:pPr>
      <w:r w:rsidRPr="000749EA">
        <w:rPr>
          <w:rFonts w:ascii="Cambria Math" w:hAnsi="Cambria Math"/>
        </w:rPr>
        <w:t xml:space="preserve">Suivi des performances ; </w:t>
      </w:r>
    </w:p>
    <w:p w14:paraId="02794841" w14:textId="77777777" w:rsidR="000749EA" w:rsidRPr="000749EA" w:rsidRDefault="000749EA" w:rsidP="000749EA">
      <w:pPr>
        <w:numPr>
          <w:ilvl w:val="0"/>
          <w:numId w:val="34"/>
        </w:numPr>
        <w:spacing w:after="0"/>
        <w:jc w:val="both"/>
        <w:rPr>
          <w:rFonts w:ascii="Cambria Math" w:hAnsi="Cambria Math"/>
        </w:rPr>
      </w:pPr>
      <w:r w:rsidRPr="000749EA">
        <w:rPr>
          <w:rFonts w:ascii="Cambria Math" w:hAnsi="Cambria Math"/>
        </w:rPr>
        <w:t xml:space="preserve">Formation et renforcement des capacités ; </w:t>
      </w:r>
    </w:p>
    <w:p w14:paraId="01D5A216" w14:textId="77777777" w:rsidR="000749EA" w:rsidRPr="000749EA" w:rsidRDefault="000749EA" w:rsidP="000749EA">
      <w:pPr>
        <w:numPr>
          <w:ilvl w:val="0"/>
          <w:numId w:val="34"/>
        </w:numPr>
        <w:spacing w:after="0"/>
        <w:jc w:val="both"/>
        <w:rPr>
          <w:rFonts w:ascii="Cambria Math" w:hAnsi="Cambria Math"/>
        </w:rPr>
      </w:pPr>
      <w:r w:rsidRPr="000749EA">
        <w:rPr>
          <w:rFonts w:ascii="Cambria Math" w:hAnsi="Cambria Math"/>
        </w:rPr>
        <w:t xml:space="preserve">Gestion de la paie et des obligations sociales ; </w:t>
      </w:r>
    </w:p>
    <w:p w14:paraId="7BB7C982" w14:textId="77777777" w:rsidR="000749EA" w:rsidRPr="000749EA" w:rsidRDefault="000749EA" w:rsidP="000749EA">
      <w:pPr>
        <w:numPr>
          <w:ilvl w:val="0"/>
          <w:numId w:val="34"/>
        </w:numPr>
        <w:spacing w:after="0"/>
        <w:jc w:val="both"/>
        <w:rPr>
          <w:rFonts w:ascii="Cambria Math" w:hAnsi="Cambria Math"/>
        </w:rPr>
      </w:pPr>
      <w:r w:rsidRPr="000749EA">
        <w:rPr>
          <w:rFonts w:ascii="Cambria Math" w:hAnsi="Cambria Math"/>
        </w:rPr>
        <w:t xml:space="preserve">Assistance en gestion des ressources humaines. </w:t>
      </w:r>
    </w:p>
    <w:p w14:paraId="54BA74CF"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Secteurs d’Intervention</w:t>
      </w:r>
    </w:p>
    <w:p w14:paraId="102013D3" w14:textId="77777777" w:rsidR="000749EA" w:rsidRPr="000749EA" w:rsidRDefault="000749EA" w:rsidP="000749EA">
      <w:pPr>
        <w:spacing w:after="0"/>
        <w:jc w:val="both"/>
        <w:rPr>
          <w:rFonts w:ascii="Cambria Math" w:hAnsi="Cambria Math"/>
        </w:rPr>
      </w:pPr>
      <w:r w:rsidRPr="000749EA">
        <w:rPr>
          <w:rFonts w:ascii="Cambria Math" w:hAnsi="Cambria Math"/>
        </w:rPr>
        <w:t>Nos services de mise à disposition de personnel couvrent notamment :</w:t>
      </w:r>
    </w:p>
    <w:p w14:paraId="39A54B56" w14:textId="77777777" w:rsidR="000749EA" w:rsidRPr="000749EA" w:rsidRDefault="000749EA" w:rsidP="000749EA">
      <w:pPr>
        <w:numPr>
          <w:ilvl w:val="0"/>
          <w:numId w:val="35"/>
        </w:numPr>
        <w:spacing w:after="0"/>
        <w:jc w:val="both"/>
        <w:rPr>
          <w:rFonts w:ascii="Cambria Math" w:hAnsi="Cambria Math"/>
        </w:rPr>
      </w:pPr>
      <w:r w:rsidRPr="000749EA">
        <w:rPr>
          <w:rFonts w:ascii="Cambria Math" w:hAnsi="Cambria Math"/>
        </w:rPr>
        <w:t xml:space="preserve">Construction et génie civil ; </w:t>
      </w:r>
    </w:p>
    <w:p w14:paraId="1547F93D" w14:textId="77777777" w:rsidR="000749EA" w:rsidRPr="000749EA" w:rsidRDefault="000749EA" w:rsidP="000749EA">
      <w:pPr>
        <w:numPr>
          <w:ilvl w:val="0"/>
          <w:numId w:val="35"/>
        </w:numPr>
        <w:spacing w:after="0"/>
        <w:jc w:val="both"/>
        <w:rPr>
          <w:rFonts w:ascii="Cambria Math" w:hAnsi="Cambria Math"/>
        </w:rPr>
      </w:pPr>
      <w:r w:rsidRPr="000749EA">
        <w:rPr>
          <w:rFonts w:ascii="Cambria Math" w:hAnsi="Cambria Math"/>
        </w:rPr>
        <w:t xml:space="preserve">Mines et carrières ; </w:t>
      </w:r>
    </w:p>
    <w:p w14:paraId="05314838" w14:textId="77777777" w:rsidR="000749EA" w:rsidRPr="000749EA" w:rsidRDefault="000749EA" w:rsidP="000749EA">
      <w:pPr>
        <w:numPr>
          <w:ilvl w:val="0"/>
          <w:numId w:val="35"/>
        </w:numPr>
        <w:spacing w:after="0"/>
        <w:jc w:val="both"/>
        <w:rPr>
          <w:rFonts w:ascii="Cambria Math" w:hAnsi="Cambria Math"/>
        </w:rPr>
      </w:pPr>
      <w:r w:rsidRPr="000749EA">
        <w:rPr>
          <w:rFonts w:ascii="Cambria Math" w:hAnsi="Cambria Math"/>
        </w:rPr>
        <w:t xml:space="preserve">Énergie et infrastructures ; </w:t>
      </w:r>
    </w:p>
    <w:p w14:paraId="4EAC4284" w14:textId="77777777" w:rsidR="000749EA" w:rsidRPr="000749EA" w:rsidRDefault="000749EA" w:rsidP="000749EA">
      <w:pPr>
        <w:numPr>
          <w:ilvl w:val="0"/>
          <w:numId w:val="35"/>
        </w:numPr>
        <w:spacing w:after="0"/>
        <w:jc w:val="both"/>
        <w:rPr>
          <w:rFonts w:ascii="Cambria Math" w:hAnsi="Cambria Math"/>
        </w:rPr>
      </w:pPr>
      <w:r w:rsidRPr="000749EA">
        <w:rPr>
          <w:rFonts w:ascii="Cambria Math" w:hAnsi="Cambria Math"/>
        </w:rPr>
        <w:t xml:space="preserve">Agriculture et agro-industrie ; </w:t>
      </w:r>
    </w:p>
    <w:p w14:paraId="4180A84E" w14:textId="77777777" w:rsidR="000749EA" w:rsidRPr="000749EA" w:rsidRDefault="000749EA" w:rsidP="000749EA">
      <w:pPr>
        <w:numPr>
          <w:ilvl w:val="0"/>
          <w:numId w:val="35"/>
        </w:numPr>
        <w:spacing w:after="0"/>
        <w:jc w:val="both"/>
        <w:rPr>
          <w:rFonts w:ascii="Cambria Math" w:hAnsi="Cambria Math"/>
        </w:rPr>
      </w:pPr>
      <w:r w:rsidRPr="000749EA">
        <w:rPr>
          <w:rFonts w:ascii="Cambria Math" w:hAnsi="Cambria Math"/>
        </w:rPr>
        <w:t xml:space="preserve">Industrie manufacturière ; </w:t>
      </w:r>
    </w:p>
    <w:p w14:paraId="7FC596D1" w14:textId="77777777" w:rsidR="000749EA" w:rsidRPr="000749EA" w:rsidRDefault="000749EA" w:rsidP="000749EA">
      <w:pPr>
        <w:numPr>
          <w:ilvl w:val="0"/>
          <w:numId w:val="35"/>
        </w:numPr>
        <w:spacing w:after="0"/>
        <w:jc w:val="both"/>
        <w:rPr>
          <w:rFonts w:ascii="Cambria Math" w:hAnsi="Cambria Math"/>
        </w:rPr>
      </w:pPr>
      <w:r w:rsidRPr="000749EA">
        <w:rPr>
          <w:rFonts w:ascii="Cambria Math" w:hAnsi="Cambria Math"/>
        </w:rPr>
        <w:t xml:space="preserve">Logistique et transport ; </w:t>
      </w:r>
    </w:p>
    <w:p w14:paraId="5A37D200" w14:textId="77777777" w:rsidR="000749EA" w:rsidRPr="000749EA" w:rsidRDefault="000749EA" w:rsidP="000749EA">
      <w:pPr>
        <w:numPr>
          <w:ilvl w:val="0"/>
          <w:numId w:val="35"/>
        </w:numPr>
        <w:spacing w:after="0"/>
        <w:jc w:val="both"/>
        <w:rPr>
          <w:rFonts w:ascii="Cambria Math" w:hAnsi="Cambria Math"/>
        </w:rPr>
      </w:pPr>
      <w:r w:rsidRPr="000749EA">
        <w:rPr>
          <w:rFonts w:ascii="Cambria Math" w:hAnsi="Cambria Math"/>
        </w:rPr>
        <w:t xml:space="preserve">Administrations publiques ; </w:t>
      </w:r>
    </w:p>
    <w:p w14:paraId="2A80306E" w14:textId="77777777" w:rsidR="000749EA" w:rsidRPr="000749EA" w:rsidRDefault="000749EA" w:rsidP="000749EA">
      <w:pPr>
        <w:numPr>
          <w:ilvl w:val="0"/>
          <w:numId w:val="35"/>
        </w:numPr>
        <w:spacing w:after="0"/>
        <w:jc w:val="both"/>
        <w:rPr>
          <w:rFonts w:ascii="Cambria Math" w:hAnsi="Cambria Math"/>
        </w:rPr>
      </w:pPr>
      <w:r w:rsidRPr="000749EA">
        <w:rPr>
          <w:rFonts w:ascii="Cambria Math" w:hAnsi="Cambria Math"/>
        </w:rPr>
        <w:t xml:space="preserve">Organisations nationales et internationales. </w:t>
      </w:r>
    </w:p>
    <w:p w14:paraId="12CEAB0E"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Nos Atouts</w:t>
      </w:r>
    </w:p>
    <w:p w14:paraId="1D84E951"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Base de données de professionnels qualifiés ;</w:t>
      </w:r>
    </w:p>
    <w:p w14:paraId="0EF788DE"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Recrutement rapide et efficace ;</w:t>
      </w:r>
    </w:p>
    <w:p w14:paraId="494A6837"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Personnel expérimenté et opérationnel ;</w:t>
      </w:r>
    </w:p>
    <w:p w14:paraId="468CEF54"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Respect de la législation du travail ;</w:t>
      </w:r>
    </w:p>
    <w:p w14:paraId="27C65231"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Flexibilité selon les besoins du client ;</w:t>
      </w:r>
    </w:p>
    <w:p w14:paraId="7E4BF21F"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Accompagnement administratif complet.</w:t>
      </w:r>
    </w:p>
    <w:p w14:paraId="429484AD"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Notre Engagement</w:t>
      </w:r>
    </w:p>
    <w:p w14:paraId="56B2AC99" w14:textId="77777777" w:rsidR="000749EA" w:rsidRPr="000749EA" w:rsidRDefault="000749EA" w:rsidP="000749EA">
      <w:pPr>
        <w:spacing w:after="0"/>
        <w:jc w:val="both"/>
        <w:rPr>
          <w:rFonts w:ascii="Cambria Math" w:hAnsi="Cambria Math"/>
        </w:rPr>
      </w:pPr>
      <w:r w:rsidRPr="000749EA">
        <w:rPr>
          <w:rFonts w:ascii="Cambria Math" w:hAnsi="Cambria Math"/>
        </w:rPr>
        <w:t>GIC s'engage à fournir à ses partenaires des ressources humaines compétentes, motivées et adaptées à leurs besoins opérationnels. Nous contribuons ainsi à l'amélioration de la productivité, à la réussite des projets et au développement des compétences locales.</w:t>
      </w:r>
    </w:p>
    <w:p w14:paraId="5615ADE5" w14:textId="77777777" w:rsidR="000749EA" w:rsidRPr="000749EA" w:rsidRDefault="000749EA" w:rsidP="000749EA">
      <w:pPr>
        <w:spacing w:after="0"/>
        <w:jc w:val="both"/>
        <w:rPr>
          <w:rFonts w:ascii="Cambria Math" w:hAnsi="Cambria Math"/>
          <w:b/>
          <w:bCs/>
        </w:rPr>
      </w:pPr>
      <w:r w:rsidRPr="000749EA">
        <w:rPr>
          <w:rFonts w:ascii="Cambria Math" w:hAnsi="Cambria Math"/>
          <w:b/>
          <w:bCs/>
        </w:rPr>
        <w:t xml:space="preserve">Slogan du Département </w:t>
      </w:r>
      <w:proofErr w:type="spellStart"/>
      <w:r w:rsidRPr="000749EA">
        <w:rPr>
          <w:rFonts w:ascii="Cambria Math" w:hAnsi="Cambria Math"/>
          <w:b/>
          <w:bCs/>
        </w:rPr>
        <w:t>Main-d’Œuvre</w:t>
      </w:r>
      <w:proofErr w:type="spellEnd"/>
      <w:r w:rsidRPr="000749EA">
        <w:rPr>
          <w:rFonts w:ascii="Cambria Math" w:hAnsi="Cambria Math"/>
          <w:b/>
          <w:bCs/>
        </w:rPr>
        <w:t xml:space="preserve"> en Régie</w:t>
      </w:r>
    </w:p>
    <w:p w14:paraId="18BD0070" w14:textId="77777777" w:rsidR="000749EA" w:rsidRPr="000749EA" w:rsidRDefault="000749EA" w:rsidP="000749EA">
      <w:pPr>
        <w:spacing w:after="0"/>
        <w:jc w:val="both"/>
        <w:rPr>
          <w:rFonts w:ascii="Cambria Math" w:hAnsi="Cambria Math"/>
        </w:rPr>
      </w:pPr>
      <w:r w:rsidRPr="000749EA">
        <w:rPr>
          <w:rFonts w:ascii="Cambria Math" w:hAnsi="Cambria Math"/>
          <w:b/>
          <w:bCs/>
        </w:rPr>
        <w:t>« Les compétences qu’il vous faut, au moment où vous en avez besoin »</w:t>
      </w:r>
      <w:r w:rsidRPr="000749EA">
        <w:rPr>
          <w:rFonts w:ascii="Cambria Math" w:hAnsi="Cambria Math"/>
        </w:rPr>
        <w:t>.</w:t>
      </w:r>
    </w:p>
    <w:p w14:paraId="084078FD" w14:textId="77777777" w:rsidR="000749EA" w:rsidRDefault="000749EA" w:rsidP="000749EA">
      <w:pPr>
        <w:spacing w:after="0"/>
        <w:jc w:val="both"/>
        <w:rPr>
          <w:rFonts w:ascii="Cambria Math" w:hAnsi="Cambria Math"/>
        </w:rPr>
      </w:pPr>
      <w:r w:rsidRPr="000749EA">
        <w:rPr>
          <w:rFonts w:ascii="Cambria Math" w:hAnsi="Cambria Math"/>
          <w:vanish/>
        </w:rPr>
        <w:t>Bas du formulaire</w:t>
      </w:r>
    </w:p>
    <w:p w14:paraId="0DF3EA55" w14:textId="77777777" w:rsidR="000749EA" w:rsidRPr="000749EA" w:rsidRDefault="000749EA" w:rsidP="004617AD">
      <w:pPr>
        <w:shd w:val="clear" w:color="auto" w:fill="FFC6C6"/>
        <w:spacing w:after="0"/>
        <w:jc w:val="both"/>
        <w:rPr>
          <w:rFonts w:ascii="Cambria Math" w:hAnsi="Cambria Math"/>
          <w:b/>
          <w:bCs/>
        </w:rPr>
      </w:pPr>
      <w:r w:rsidRPr="000749EA">
        <w:rPr>
          <w:rFonts w:ascii="Cambria Math" w:hAnsi="Cambria Math"/>
          <w:b/>
          <w:bCs/>
        </w:rPr>
        <w:t>IMPORT-EXPORT</w:t>
      </w:r>
    </w:p>
    <w:p w14:paraId="61717DAB" w14:textId="77777777" w:rsidR="000749EA" w:rsidRPr="000749EA" w:rsidRDefault="000749EA" w:rsidP="000749EA">
      <w:pPr>
        <w:spacing w:after="0"/>
        <w:jc w:val="both"/>
        <w:rPr>
          <w:rFonts w:ascii="Cambria Math" w:hAnsi="Cambria Math"/>
          <w:b/>
          <w:bCs/>
        </w:rPr>
      </w:pPr>
      <w:r w:rsidRPr="000749EA">
        <w:rPr>
          <w:rFonts w:ascii="Cambria Math" w:hAnsi="Cambria Math"/>
          <w:b/>
          <w:bCs/>
        </w:rPr>
        <w:t>Faciliter les échanges commerciaux et les investissements à l’échelle mondiale</w:t>
      </w:r>
    </w:p>
    <w:p w14:paraId="59EEEB33" w14:textId="4CD78A2E" w:rsidR="000749EA" w:rsidRPr="000749EA" w:rsidRDefault="000749EA" w:rsidP="000749EA">
      <w:pPr>
        <w:spacing w:after="0"/>
        <w:jc w:val="both"/>
        <w:rPr>
          <w:rFonts w:ascii="Cambria Math" w:hAnsi="Cambria Math"/>
        </w:rPr>
      </w:pPr>
      <w:r w:rsidRPr="000749EA">
        <w:rPr>
          <w:rFonts w:ascii="Cambria Math" w:hAnsi="Cambria Math"/>
        </w:rPr>
        <w:t xml:space="preserve">Dans un contexte économique de plus en plus </w:t>
      </w:r>
      <w:r w:rsidR="0031461A" w:rsidRPr="000749EA">
        <w:rPr>
          <w:rFonts w:ascii="Cambria Math" w:hAnsi="Cambria Math"/>
        </w:rPr>
        <w:t>globaliser</w:t>
      </w:r>
      <w:r w:rsidRPr="000749EA">
        <w:rPr>
          <w:rFonts w:ascii="Cambria Math" w:hAnsi="Cambria Math"/>
        </w:rPr>
        <w:t xml:space="preserve">, </w:t>
      </w:r>
      <w:r w:rsidRPr="000749EA">
        <w:rPr>
          <w:rFonts w:ascii="Cambria Math" w:hAnsi="Cambria Math"/>
          <w:b/>
          <w:bCs/>
        </w:rPr>
        <w:t>Global Investment Consulting SARL (GIC)</w:t>
      </w:r>
      <w:r w:rsidRPr="000749EA">
        <w:rPr>
          <w:rFonts w:ascii="Cambria Math" w:hAnsi="Cambria Math"/>
        </w:rPr>
        <w:t xml:space="preserve"> accompagne les entreprises, les investisseurs, les institutions publiques et les opérateurs économiques dans leurs opérations d’importation et d’exportation de biens, d’équipements et de marchandises.</w:t>
      </w:r>
    </w:p>
    <w:p w14:paraId="3DC1FAD0" w14:textId="77777777" w:rsidR="000749EA" w:rsidRPr="000749EA" w:rsidRDefault="000749EA" w:rsidP="000749EA">
      <w:pPr>
        <w:spacing w:after="0"/>
        <w:jc w:val="both"/>
        <w:rPr>
          <w:rFonts w:ascii="Cambria Math" w:hAnsi="Cambria Math"/>
        </w:rPr>
      </w:pPr>
      <w:r w:rsidRPr="000749EA">
        <w:rPr>
          <w:rFonts w:ascii="Cambria Math" w:hAnsi="Cambria Math"/>
        </w:rPr>
        <w:lastRenderedPageBreak/>
        <w:t>Grâce à son réseau de partenaires nationaux et internationaux, GIC offre des solutions logistiques complètes et sécurisées permettant de faciliter les échanges commerciaux entre la République Démocratique du Congo et le reste du monde.</w:t>
      </w:r>
    </w:p>
    <w:p w14:paraId="55BFDDFF" w14:textId="77777777" w:rsidR="000749EA" w:rsidRPr="000749EA" w:rsidRDefault="000749EA" w:rsidP="000749EA">
      <w:pPr>
        <w:spacing w:after="0"/>
        <w:jc w:val="both"/>
        <w:rPr>
          <w:rFonts w:ascii="Cambria Math" w:hAnsi="Cambria Math"/>
        </w:rPr>
      </w:pPr>
      <w:r w:rsidRPr="000749EA">
        <w:rPr>
          <w:rFonts w:ascii="Cambria Math" w:hAnsi="Cambria Math"/>
        </w:rPr>
        <w:t>Notre mission est de simplifier les opérations commerciales internationales en garantissant efficacité, conformité réglementaire, maîtrise des coûts et respect des délais.</w:t>
      </w:r>
    </w:p>
    <w:p w14:paraId="3CB450B6" w14:textId="77777777" w:rsidR="000749EA" w:rsidRPr="000749EA" w:rsidRDefault="000749EA" w:rsidP="000749EA">
      <w:pPr>
        <w:spacing w:after="0"/>
        <w:jc w:val="both"/>
        <w:rPr>
          <w:rFonts w:ascii="Cambria Math" w:hAnsi="Cambria Math"/>
          <w:b/>
          <w:bCs/>
        </w:rPr>
      </w:pPr>
      <w:r w:rsidRPr="000749EA">
        <w:rPr>
          <w:rFonts w:ascii="Cambria Math" w:hAnsi="Cambria Math"/>
          <w:b/>
          <w:bCs/>
        </w:rPr>
        <w:t>Nos Domaines d’Intervention</w:t>
      </w:r>
    </w:p>
    <w:p w14:paraId="6C891E1F"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Importation</w:t>
      </w:r>
    </w:p>
    <w:p w14:paraId="63557A74" w14:textId="77777777" w:rsidR="000749EA" w:rsidRPr="000749EA" w:rsidRDefault="000749EA" w:rsidP="000749EA">
      <w:pPr>
        <w:numPr>
          <w:ilvl w:val="0"/>
          <w:numId w:val="36"/>
        </w:numPr>
        <w:spacing w:after="0"/>
        <w:jc w:val="both"/>
        <w:rPr>
          <w:rFonts w:ascii="Cambria Math" w:hAnsi="Cambria Math"/>
        </w:rPr>
      </w:pPr>
      <w:r w:rsidRPr="000749EA">
        <w:rPr>
          <w:rFonts w:ascii="Cambria Math" w:hAnsi="Cambria Math"/>
        </w:rPr>
        <w:t xml:space="preserve">Matériels de construction ; </w:t>
      </w:r>
    </w:p>
    <w:p w14:paraId="6147A342" w14:textId="77777777" w:rsidR="000749EA" w:rsidRPr="000749EA" w:rsidRDefault="000749EA" w:rsidP="000749EA">
      <w:pPr>
        <w:numPr>
          <w:ilvl w:val="0"/>
          <w:numId w:val="36"/>
        </w:numPr>
        <w:spacing w:after="0"/>
        <w:jc w:val="both"/>
        <w:rPr>
          <w:rFonts w:ascii="Cambria Math" w:hAnsi="Cambria Math"/>
        </w:rPr>
      </w:pPr>
      <w:r w:rsidRPr="000749EA">
        <w:rPr>
          <w:rFonts w:ascii="Cambria Math" w:hAnsi="Cambria Math"/>
        </w:rPr>
        <w:t xml:space="preserve">Engins lourds et équipements industriels ; </w:t>
      </w:r>
    </w:p>
    <w:p w14:paraId="144F0321" w14:textId="77777777" w:rsidR="000749EA" w:rsidRPr="000749EA" w:rsidRDefault="000749EA" w:rsidP="000749EA">
      <w:pPr>
        <w:numPr>
          <w:ilvl w:val="0"/>
          <w:numId w:val="36"/>
        </w:numPr>
        <w:spacing w:after="0"/>
        <w:jc w:val="both"/>
        <w:rPr>
          <w:rFonts w:ascii="Cambria Math" w:hAnsi="Cambria Math"/>
        </w:rPr>
      </w:pPr>
      <w:r w:rsidRPr="000749EA">
        <w:rPr>
          <w:rFonts w:ascii="Cambria Math" w:hAnsi="Cambria Math"/>
        </w:rPr>
        <w:t xml:space="preserve">Véhicules et matériels roulants ; </w:t>
      </w:r>
    </w:p>
    <w:p w14:paraId="3637CEE6" w14:textId="77777777" w:rsidR="000749EA" w:rsidRPr="000749EA" w:rsidRDefault="000749EA" w:rsidP="000749EA">
      <w:pPr>
        <w:numPr>
          <w:ilvl w:val="0"/>
          <w:numId w:val="36"/>
        </w:numPr>
        <w:spacing w:after="0"/>
        <w:jc w:val="both"/>
        <w:rPr>
          <w:rFonts w:ascii="Cambria Math" w:hAnsi="Cambria Math"/>
        </w:rPr>
      </w:pPr>
      <w:r w:rsidRPr="000749EA">
        <w:rPr>
          <w:rFonts w:ascii="Cambria Math" w:hAnsi="Cambria Math"/>
        </w:rPr>
        <w:t xml:space="preserve">Équipements électriques et énergétiques ; </w:t>
      </w:r>
    </w:p>
    <w:p w14:paraId="16091317" w14:textId="77777777" w:rsidR="000749EA" w:rsidRPr="000749EA" w:rsidRDefault="000749EA" w:rsidP="000749EA">
      <w:pPr>
        <w:numPr>
          <w:ilvl w:val="0"/>
          <w:numId w:val="36"/>
        </w:numPr>
        <w:spacing w:after="0"/>
        <w:jc w:val="both"/>
        <w:rPr>
          <w:rFonts w:ascii="Cambria Math" w:hAnsi="Cambria Math"/>
        </w:rPr>
      </w:pPr>
      <w:r w:rsidRPr="000749EA">
        <w:rPr>
          <w:rFonts w:ascii="Cambria Math" w:hAnsi="Cambria Math"/>
        </w:rPr>
        <w:t xml:space="preserve">Matériels agricoles ; </w:t>
      </w:r>
    </w:p>
    <w:p w14:paraId="752E2268" w14:textId="77777777" w:rsidR="000749EA" w:rsidRPr="000749EA" w:rsidRDefault="000749EA" w:rsidP="000749EA">
      <w:pPr>
        <w:numPr>
          <w:ilvl w:val="0"/>
          <w:numId w:val="36"/>
        </w:numPr>
        <w:spacing w:after="0"/>
        <w:jc w:val="both"/>
        <w:rPr>
          <w:rFonts w:ascii="Cambria Math" w:hAnsi="Cambria Math"/>
        </w:rPr>
      </w:pPr>
      <w:r w:rsidRPr="000749EA">
        <w:rPr>
          <w:rFonts w:ascii="Cambria Math" w:hAnsi="Cambria Math"/>
        </w:rPr>
        <w:t xml:space="preserve">Équipements miniers ; </w:t>
      </w:r>
    </w:p>
    <w:p w14:paraId="05EAF3CF" w14:textId="77777777" w:rsidR="000749EA" w:rsidRPr="000749EA" w:rsidRDefault="000749EA" w:rsidP="000749EA">
      <w:pPr>
        <w:numPr>
          <w:ilvl w:val="0"/>
          <w:numId w:val="36"/>
        </w:numPr>
        <w:spacing w:after="0"/>
        <w:jc w:val="both"/>
        <w:rPr>
          <w:rFonts w:ascii="Cambria Math" w:hAnsi="Cambria Math"/>
        </w:rPr>
      </w:pPr>
      <w:r w:rsidRPr="000749EA">
        <w:rPr>
          <w:rFonts w:ascii="Cambria Math" w:hAnsi="Cambria Math"/>
        </w:rPr>
        <w:t xml:space="preserve">Fournitures industrielles et commerciales. </w:t>
      </w:r>
    </w:p>
    <w:p w14:paraId="219801C6"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Exportation</w:t>
      </w:r>
    </w:p>
    <w:p w14:paraId="5F88DDE6" w14:textId="77777777" w:rsidR="000749EA" w:rsidRPr="000749EA" w:rsidRDefault="000749EA" w:rsidP="000749EA">
      <w:pPr>
        <w:numPr>
          <w:ilvl w:val="0"/>
          <w:numId w:val="37"/>
        </w:numPr>
        <w:spacing w:after="0"/>
        <w:jc w:val="both"/>
        <w:rPr>
          <w:rFonts w:ascii="Cambria Math" w:hAnsi="Cambria Math"/>
        </w:rPr>
      </w:pPr>
      <w:r w:rsidRPr="000749EA">
        <w:rPr>
          <w:rFonts w:ascii="Cambria Math" w:hAnsi="Cambria Math"/>
        </w:rPr>
        <w:t xml:space="preserve">Produits agricoles ; </w:t>
      </w:r>
    </w:p>
    <w:p w14:paraId="20B599A6" w14:textId="77777777" w:rsidR="000749EA" w:rsidRPr="000749EA" w:rsidRDefault="000749EA" w:rsidP="000749EA">
      <w:pPr>
        <w:numPr>
          <w:ilvl w:val="0"/>
          <w:numId w:val="37"/>
        </w:numPr>
        <w:spacing w:after="0"/>
        <w:jc w:val="both"/>
        <w:rPr>
          <w:rFonts w:ascii="Cambria Math" w:hAnsi="Cambria Math"/>
        </w:rPr>
      </w:pPr>
      <w:r w:rsidRPr="000749EA">
        <w:rPr>
          <w:rFonts w:ascii="Cambria Math" w:hAnsi="Cambria Math"/>
        </w:rPr>
        <w:t xml:space="preserve">Produits agroalimentaires ; </w:t>
      </w:r>
    </w:p>
    <w:p w14:paraId="71D427A7" w14:textId="77777777" w:rsidR="000749EA" w:rsidRPr="000749EA" w:rsidRDefault="000749EA" w:rsidP="000749EA">
      <w:pPr>
        <w:numPr>
          <w:ilvl w:val="0"/>
          <w:numId w:val="37"/>
        </w:numPr>
        <w:spacing w:after="0"/>
        <w:jc w:val="both"/>
        <w:rPr>
          <w:rFonts w:ascii="Cambria Math" w:hAnsi="Cambria Math"/>
        </w:rPr>
      </w:pPr>
      <w:r w:rsidRPr="000749EA">
        <w:rPr>
          <w:rFonts w:ascii="Cambria Math" w:hAnsi="Cambria Math"/>
        </w:rPr>
        <w:t xml:space="preserve">Bois et produits forestiers autorisés ; </w:t>
      </w:r>
    </w:p>
    <w:p w14:paraId="73023444" w14:textId="77777777" w:rsidR="000749EA" w:rsidRPr="000749EA" w:rsidRDefault="000749EA" w:rsidP="000749EA">
      <w:pPr>
        <w:numPr>
          <w:ilvl w:val="0"/>
          <w:numId w:val="37"/>
        </w:numPr>
        <w:spacing w:after="0"/>
        <w:jc w:val="both"/>
        <w:rPr>
          <w:rFonts w:ascii="Cambria Math" w:hAnsi="Cambria Math"/>
        </w:rPr>
      </w:pPr>
      <w:r w:rsidRPr="000749EA">
        <w:rPr>
          <w:rFonts w:ascii="Cambria Math" w:hAnsi="Cambria Math"/>
        </w:rPr>
        <w:t xml:space="preserve">Produits miniers conformément à la réglementation en vigueur ; </w:t>
      </w:r>
    </w:p>
    <w:p w14:paraId="369C059F" w14:textId="77777777" w:rsidR="000749EA" w:rsidRPr="000749EA" w:rsidRDefault="000749EA" w:rsidP="000749EA">
      <w:pPr>
        <w:numPr>
          <w:ilvl w:val="0"/>
          <w:numId w:val="37"/>
        </w:numPr>
        <w:spacing w:after="0"/>
        <w:jc w:val="both"/>
        <w:rPr>
          <w:rFonts w:ascii="Cambria Math" w:hAnsi="Cambria Math"/>
        </w:rPr>
      </w:pPr>
      <w:r w:rsidRPr="000749EA">
        <w:rPr>
          <w:rFonts w:ascii="Cambria Math" w:hAnsi="Cambria Math"/>
        </w:rPr>
        <w:t xml:space="preserve">Produits manufacturés ; </w:t>
      </w:r>
    </w:p>
    <w:p w14:paraId="1A90746A" w14:textId="77777777" w:rsidR="000749EA" w:rsidRPr="000749EA" w:rsidRDefault="000749EA" w:rsidP="000749EA">
      <w:pPr>
        <w:numPr>
          <w:ilvl w:val="0"/>
          <w:numId w:val="37"/>
        </w:numPr>
        <w:spacing w:after="0"/>
        <w:jc w:val="both"/>
        <w:rPr>
          <w:rFonts w:ascii="Cambria Math" w:hAnsi="Cambria Math"/>
        </w:rPr>
      </w:pPr>
      <w:r w:rsidRPr="000749EA">
        <w:rPr>
          <w:rFonts w:ascii="Cambria Math" w:hAnsi="Cambria Math"/>
        </w:rPr>
        <w:t xml:space="preserve">Produits artisanaux et commerciaux. </w:t>
      </w:r>
    </w:p>
    <w:p w14:paraId="32CEBD35"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Facilitation Commerciale</w:t>
      </w:r>
    </w:p>
    <w:p w14:paraId="403D64A8" w14:textId="77777777" w:rsidR="000749EA" w:rsidRPr="000749EA" w:rsidRDefault="000749EA" w:rsidP="000749EA">
      <w:pPr>
        <w:numPr>
          <w:ilvl w:val="0"/>
          <w:numId w:val="38"/>
        </w:numPr>
        <w:spacing w:after="0"/>
        <w:jc w:val="both"/>
        <w:rPr>
          <w:rFonts w:ascii="Cambria Math" w:hAnsi="Cambria Math"/>
        </w:rPr>
      </w:pPr>
      <w:r w:rsidRPr="000749EA">
        <w:rPr>
          <w:rFonts w:ascii="Cambria Math" w:hAnsi="Cambria Math"/>
        </w:rPr>
        <w:t xml:space="preserve">Recherche de fournisseurs internationaux ; </w:t>
      </w:r>
    </w:p>
    <w:p w14:paraId="0E4B6909" w14:textId="77777777" w:rsidR="000749EA" w:rsidRPr="000749EA" w:rsidRDefault="000749EA" w:rsidP="000749EA">
      <w:pPr>
        <w:numPr>
          <w:ilvl w:val="0"/>
          <w:numId w:val="38"/>
        </w:numPr>
        <w:spacing w:after="0"/>
        <w:jc w:val="both"/>
        <w:rPr>
          <w:rFonts w:ascii="Cambria Math" w:hAnsi="Cambria Math"/>
        </w:rPr>
      </w:pPr>
      <w:r w:rsidRPr="000749EA">
        <w:rPr>
          <w:rFonts w:ascii="Cambria Math" w:hAnsi="Cambria Math"/>
        </w:rPr>
        <w:t xml:space="preserve">Recherche de marchés et partenaires commerciaux ; </w:t>
      </w:r>
    </w:p>
    <w:p w14:paraId="7E09363D" w14:textId="77777777" w:rsidR="000749EA" w:rsidRPr="000749EA" w:rsidRDefault="000749EA" w:rsidP="000749EA">
      <w:pPr>
        <w:numPr>
          <w:ilvl w:val="0"/>
          <w:numId w:val="38"/>
        </w:numPr>
        <w:spacing w:after="0"/>
        <w:jc w:val="both"/>
        <w:rPr>
          <w:rFonts w:ascii="Cambria Math" w:hAnsi="Cambria Math"/>
        </w:rPr>
      </w:pPr>
      <w:r w:rsidRPr="000749EA">
        <w:rPr>
          <w:rFonts w:ascii="Cambria Math" w:hAnsi="Cambria Math"/>
        </w:rPr>
        <w:t xml:space="preserve">Mise en relation d’affaires ; </w:t>
      </w:r>
    </w:p>
    <w:p w14:paraId="4272B64D" w14:textId="77777777" w:rsidR="000749EA" w:rsidRPr="000749EA" w:rsidRDefault="000749EA" w:rsidP="000749EA">
      <w:pPr>
        <w:numPr>
          <w:ilvl w:val="0"/>
          <w:numId w:val="38"/>
        </w:numPr>
        <w:spacing w:after="0"/>
        <w:jc w:val="both"/>
        <w:rPr>
          <w:rFonts w:ascii="Cambria Math" w:hAnsi="Cambria Math"/>
        </w:rPr>
      </w:pPr>
      <w:r w:rsidRPr="000749EA">
        <w:rPr>
          <w:rFonts w:ascii="Cambria Math" w:hAnsi="Cambria Math"/>
        </w:rPr>
        <w:t xml:space="preserve">Assistance à la négociation commerciale ; </w:t>
      </w:r>
    </w:p>
    <w:p w14:paraId="45C8706E" w14:textId="77777777" w:rsidR="000749EA" w:rsidRPr="000749EA" w:rsidRDefault="000749EA" w:rsidP="000749EA">
      <w:pPr>
        <w:numPr>
          <w:ilvl w:val="0"/>
          <w:numId w:val="38"/>
        </w:numPr>
        <w:spacing w:after="0"/>
        <w:jc w:val="both"/>
        <w:rPr>
          <w:rFonts w:ascii="Cambria Math" w:hAnsi="Cambria Math"/>
        </w:rPr>
      </w:pPr>
      <w:r w:rsidRPr="000749EA">
        <w:rPr>
          <w:rFonts w:ascii="Cambria Math" w:hAnsi="Cambria Math"/>
        </w:rPr>
        <w:t xml:space="preserve">Représentation commerciale. </w:t>
      </w:r>
    </w:p>
    <w:p w14:paraId="358DF83D"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Gestion Logistique</w:t>
      </w:r>
    </w:p>
    <w:p w14:paraId="2279128E" w14:textId="77777777" w:rsidR="000749EA" w:rsidRPr="000749EA" w:rsidRDefault="000749EA" w:rsidP="000749EA">
      <w:pPr>
        <w:numPr>
          <w:ilvl w:val="0"/>
          <w:numId w:val="39"/>
        </w:numPr>
        <w:spacing w:after="0"/>
        <w:jc w:val="both"/>
        <w:rPr>
          <w:rFonts w:ascii="Cambria Math" w:hAnsi="Cambria Math"/>
        </w:rPr>
      </w:pPr>
      <w:r w:rsidRPr="000749EA">
        <w:rPr>
          <w:rFonts w:ascii="Cambria Math" w:hAnsi="Cambria Math"/>
        </w:rPr>
        <w:t xml:space="preserve">Organisation du transport international ; </w:t>
      </w:r>
    </w:p>
    <w:p w14:paraId="19C995A0" w14:textId="77777777" w:rsidR="000749EA" w:rsidRPr="000749EA" w:rsidRDefault="000749EA" w:rsidP="000749EA">
      <w:pPr>
        <w:numPr>
          <w:ilvl w:val="0"/>
          <w:numId w:val="39"/>
        </w:numPr>
        <w:spacing w:after="0"/>
        <w:jc w:val="both"/>
        <w:rPr>
          <w:rFonts w:ascii="Cambria Math" w:hAnsi="Cambria Math"/>
        </w:rPr>
      </w:pPr>
      <w:r w:rsidRPr="000749EA">
        <w:rPr>
          <w:rFonts w:ascii="Cambria Math" w:hAnsi="Cambria Math"/>
        </w:rPr>
        <w:t xml:space="preserve">Transport maritime ; </w:t>
      </w:r>
    </w:p>
    <w:p w14:paraId="657DCBE7" w14:textId="77777777" w:rsidR="000749EA" w:rsidRPr="000749EA" w:rsidRDefault="000749EA" w:rsidP="000749EA">
      <w:pPr>
        <w:numPr>
          <w:ilvl w:val="0"/>
          <w:numId w:val="39"/>
        </w:numPr>
        <w:spacing w:after="0"/>
        <w:jc w:val="both"/>
        <w:rPr>
          <w:rFonts w:ascii="Cambria Math" w:hAnsi="Cambria Math"/>
        </w:rPr>
      </w:pPr>
      <w:r w:rsidRPr="000749EA">
        <w:rPr>
          <w:rFonts w:ascii="Cambria Math" w:hAnsi="Cambria Math"/>
        </w:rPr>
        <w:t xml:space="preserve">Transport aérien ; </w:t>
      </w:r>
    </w:p>
    <w:p w14:paraId="26044046" w14:textId="77777777" w:rsidR="000749EA" w:rsidRPr="000749EA" w:rsidRDefault="000749EA" w:rsidP="000749EA">
      <w:pPr>
        <w:numPr>
          <w:ilvl w:val="0"/>
          <w:numId w:val="39"/>
        </w:numPr>
        <w:spacing w:after="0"/>
        <w:jc w:val="both"/>
        <w:rPr>
          <w:rFonts w:ascii="Cambria Math" w:hAnsi="Cambria Math"/>
        </w:rPr>
      </w:pPr>
      <w:r w:rsidRPr="000749EA">
        <w:rPr>
          <w:rFonts w:ascii="Cambria Math" w:hAnsi="Cambria Math"/>
        </w:rPr>
        <w:t xml:space="preserve">Transport terrestre ; </w:t>
      </w:r>
    </w:p>
    <w:p w14:paraId="0C2291BA" w14:textId="77777777" w:rsidR="000749EA" w:rsidRPr="000749EA" w:rsidRDefault="000749EA" w:rsidP="000749EA">
      <w:pPr>
        <w:numPr>
          <w:ilvl w:val="0"/>
          <w:numId w:val="39"/>
        </w:numPr>
        <w:spacing w:after="0"/>
        <w:jc w:val="both"/>
        <w:rPr>
          <w:rFonts w:ascii="Cambria Math" w:hAnsi="Cambria Math"/>
        </w:rPr>
      </w:pPr>
      <w:r w:rsidRPr="000749EA">
        <w:rPr>
          <w:rFonts w:ascii="Cambria Math" w:hAnsi="Cambria Math"/>
        </w:rPr>
        <w:t xml:space="preserve">Gestion des entrepôts ; </w:t>
      </w:r>
    </w:p>
    <w:p w14:paraId="253D4D4F" w14:textId="77777777" w:rsidR="000749EA" w:rsidRPr="000749EA" w:rsidRDefault="000749EA" w:rsidP="000749EA">
      <w:pPr>
        <w:numPr>
          <w:ilvl w:val="0"/>
          <w:numId w:val="39"/>
        </w:numPr>
        <w:spacing w:after="0"/>
        <w:jc w:val="both"/>
        <w:rPr>
          <w:rFonts w:ascii="Cambria Math" w:hAnsi="Cambria Math"/>
        </w:rPr>
      </w:pPr>
      <w:r w:rsidRPr="000749EA">
        <w:rPr>
          <w:rFonts w:ascii="Cambria Math" w:hAnsi="Cambria Math"/>
        </w:rPr>
        <w:t xml:space="preserve">Suivi des expéditions. </w:t>
      </w:r>
    </w:p>
    <w:p w14:paraId="3BCBA724"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Services Douaniers et Administratifs</w:t>
      </w:r>
    </w:p>
    <w:p w14:paraId="0ED7E8F2" w14:textId="77777777" w:rsidR="000749EA" w:rsidRPr="000749EA" w:rsidRDefault="000749EA" w:rsidP="000749EA">
      <w:pPr>
        <w:spacing w:after="0"/>
        <w:jc w:val="both"/>
        <w:rPr>
          <w:rFonts w:ascii="Cambria Math" w:hAnsi="Cambria Math"/>
        </w:rPr>
      </w:pPr>
      <w:r w:rsidRPr="000749EA">
        <w:rPr>
          <w:rFonts w:ascii="Cambria Math" w:hAnsi="Cambria Math"/>
        </w:rPr>
        <w:t>GIC accompagne ses clients dans :</w:t>
      </w:r>
    </w:p>
    <w:p w14:paraId="0C104FBA" w14:textId="77777777" w:rsidR="000749EA" w:rsidRPr="000749EA" w:rsidRDefault="000749EA" w:rsidP="000749EA">
      <w:pPr>
        <w:numPr>
          <w:ilvl w:val="0"/>
          <w:numId w:val="40"/>
        </w:numPr>
        <w:spacing w:after="0"/>
        <w:jc w:val="both"/>
        <w:rPr>
          <w:rFonts w:ascii="Cambria Math" w:hAnsi="Cambria Math"/>
        </w:rPr>
      </w:pPr>
      <w:r w:rsidRPr="000749EA">
        <w:rPr>
          <w:rFonts w:ascii="Cambria Math" w:hAnsi="Cambria Math"/>
        </w:rPr>
        <w:t xml:space="preserve">Les formalités douanières ; </w:t>
      </w:r>
    </w:p>
    <w:p w14:paraId="68CF54CE" w14:textId="77777777" w:rsidR="000749EA" w:rsidRPr="000749EA" w:rsidRDefault="000749EA" w:rsidP="000749EA">
      <w:pPr>
        <w:numPr>
          <w:ilvl w:val="0"/>
          <w:numId w:val="40"/>
        </w:numPr>
        <w:spacing w:after="0"/>
        <w:jc w:val="both"/>
        <w:rPr>
          <w:rFonts w:ascii="Cambria Math" w:hAnsi="Cambria Math"/>
        </w:rPr>
      </w:pPr>
      <w:r w:rsidRPr="000749EA">
        <w:rPr>
          <w:rFonts w:ascii="Cambria Math" w:hAnsi="Cambria Math"/>
        </w:rPr>
        <w:t xml:space="preserve">Les déclarations d’importation et d’exportation ; </w:t>
      </w:r>
    </w:p>
    <w:p w14:paraId="74F5528D" w14:textId="77777777" w:rsidR="000749EA" w:rsidRPr="000749EA" w:rsidRDefault="000749EA" w:rsidP="000749EA">
      <w:pPr>
        <w:numPr>
          <w:ilvl w:val="0"/>
          <w:numId w:val="40"/>
        </w:numPr>
        <w:spacing w:after="0"/>
        <w:jc w:val="both"/>
        <w:rPr>
          <w:rFonts w:ascii="Cambria Math" w:hAnsi="Cambria Math"/>
        </w:rPr>
      </w:pPr>
      <w:r w:rsidRPr="000749EA">
        <w:rPr>
          <w:rFonts w:ascii="Cambria Math" w:hAnsi="Cambria Math"/>
        </w:rPr>
        <w:t xml:space="preserve">L’obtention des licences et autorisations ; </w:t>
      </w:r>
    </w:p>
    <w:p w14:paraId="026CE4C3" w14:textId="77777777" w:rsidR="000749EA" w:rsidRPr="000749EA" w:rsidRDefault="000749EA" w:rsidP="000749EA">
      <w:pPr>
        <w:numPr>
          <w:ilvl w:val="0"/>
          <w:numId w:val="40"/>
        </w:numPr>
        <w:spacing w:after="0"/>
        <w:jc w:val="both"/>
        <w:rPr>
          <w:rFonts w:ascii="Cambria Math" w:hAnsi="Cambria Math"/>
        </w:rPr>
      </w:pPr>
      <w:r w:rsidRPr="000749EA">
        <w:rPr>
          <w:rFonts w:ascii="Cambria Math" w:hAnsi="Cambria Math"/>
        </w:rPr>
        <w:t xml:space="preserve">Les procédures de dédouanement ; </w:t>
      </w:r>
    </w:p>
    <w:p w14:paraId="2690B1EE" w14:textId="77777777" w:rsidR="000749EA" w:rsidRPr="000749EA" w:rsidRDefault="000749EA" w:rsidP="000749EA">
      <w:pPr>
        <w:numPr>
          <w:ilvl w:val="0"/>
          <w:numId w:val="40"/>
        </w:numPr>
        <w:spacing w:after="0"/>
        <w:jc w:val="both"/>
        <w:rPr>
          <w:rFonts w:ascii="Cambria Math" w:hAnsi="Cambria Math"/>
        </w:rPr>
      </w:pPr>
      <w:r w:rsidRPr="000749EA">
        <w:rPr>
          <w:rFonts w:ascii="Cambria Math" w:hAnsi="Cambria Math"/>
        </w:rPr>
        <w:t xml:space="preserve">Le suivi documentaire ; </w:t>
      </w:r>
    </w:p>
    <w:p w14:paraId="1806CDEF" w14:textId="77777777" w:rsidR="000749EA" w:rsidRPr="000749EA" w:rsidRDefault="000749EA" w:rsidP="000749EA">
      <w:pPr>
        <w:numPr>
          <w:ilvl w:val="0"/>
          <w:numId w:val="40"/>
        </w:numPr>
        <w:spacing w:after="0"/>
        <w:jc w:val="both"/>
        <w:rPr>
          <w:rFonts w:ascii="Cambria Math" w:hAnsi="Cambria Math"/>
        </w:rPr>
      </w:pPr>
      <w:r w:rsidRPr="000749EA">
        <w:rPr>
          <w:rFonts w:ascii="Cambria Math" w:hAnsi="Cambria Math"/>
        </w:rPr>
        <w:t xml:space="preserve">La conformité réglementaire. </w:t>
      </w:r>
    </w:p>
    <w:p w14:paraId="58170577"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Nos Secteurs d’Intervention</w:t>
      </w:r>
    </w:p>
    <w:p w14:paraId="0639968D" w14:textId="77777777" w:rsidR="000749EA" w:rsidRPr="000749EA" w:rsidRDefault="000749EA" w:rsidP="000749EA">
      <w:pPr>
        <w:spacing w:after="0"/>
        <w:jc w:val="both"/>
        <w:rPr>
          <w:rFonts w:ascii="Cambria Math" w:hAnsi="Cambria Math"/>
        </w:rPr>
      </w:pPr>
      <w:r w:rsidRPr="000749EA">
        <w:rPr>
          <w:rFonts w:ascii="Cambria Math" w:hAnsi="Cambria Math"/>
        </w:rPr>
        <w:lastRenderedPageBreak/>
        <w:t>Nous intervenons principalement dans les secteurs suivants :</w:t>
      </w:r>
    </w:p>
    <w:p w14:paraId="6A515D69" w14:textId="77777777" w:rsidR="000749EA" w:rsidRPr="000749EA" w:rsidRDefault="000749EA" w:rsidP="000749EA">
      <w:pPr>
        <w:numPr>
          <w:ilvl w:val="0"/>
          <w:numId w:val="41"/>
        </w:numPr>
        <w:spacing w:after="0"/>
        <w:jc w:val="both"/>
        <w:rPr>
          <w:rFonts w:ascii="Cambria Math" w:hAnsi="Cambria Math"/>
        </w:rPr>
      </w:pPr>
      <w:r w:rsidRPr="000749EA">
        <w:rPr>
          <w:rFonts w:ascii="Cambria Math" w:hAnsi="Cambria Math"/>
        </w:rPr>
        <w:t xml:space="preserve">Construction et infrastructures ; </w:t>
      </w:r>
    </w:p>
    <w:p w14:paraId="4E797C34" w14:textId="77777777" w:rsidR="000749EA" w:rsidRPr="000749EA" w:rsidRDefault="000749EA" w:rsidP="000749EA">
      <w:pPr>
        <w:numPr>
          <w:ilvl w:val="0"/>
          <w:numId w:val="41"/>
        </w:numPr>
        <w:spacing w:after="0"/>
        <w:jc w:val="both"/>
        <w:rPr>
          <w:rFonts w:ascii="Cambria Math" w:hAnsi="Cambria Math"/>
        </w:rPr>
      </w:pPr>
      <w:r w:rsidRPr="000749EA">
        <w:rPr>
          <w:rFonts w:ascii="Cambria Math" w:hAnsi="Cambria Math"/>
        </w:rPr>
        <w:t xml:space="preserve">Mines et ressources naturelles ; </w:t>
      </w:r>
    </w:p>
    <w:p w14:paraId="259EC8C9" w14:textId="77777777" w:rsidR="000749EA" w:rsidRPr="000749EA" w:rsidRDefault="000749EA" w:rsidP="000749EA">
      <w:pPr>
        <w:numPr>
          <w:ilvl w:val="0"/>
          <w:numId w:val="41"/>
        </w:numPr>
        <w:spacing w:after="0"/>
        <w:jc w:val="both"/>
        <w:rPr>
          <w:rFonts w:ascii="Cambria Math" w:hAnsi="Cambria Math"/>
        </w:rPr>
      </w:pPr>
      <w:r w:rsidRPr="000749EA">
        <w:rPr>
          <w:rFonts w:ascii="Cambria Math" w:hAnsi="Cambria Math"/>
        </w:rPr>
        <w:t xml:space="preserve">Agriculture et agro-industrie ; </w:t>
      </w:r>
    </w:p>
    <w:p w14:paraId="57897E17" w14:textId="77777777" w:rsidR="000749EA" w:rsidRPr="000749EA" w:rsidRDefault="000749EA" w:rsidP="000749EA">
      <w:pPr>
        <w:numPr>
          <w:ilvl w:val="0"/>
          <w:numId w:val="41"/>
        </w:numPr>
        <w:spacing w:after="0"/>
        <w:jc w:val="both"/>
        <w:rPr>
          <w:rFonts w:ascii="Cambria Math" w:hAnsi="Cambria Math"/>
        </w:rPr>
      </w:pPr>
      <w:r w:rsidRPr="000749EA">
        <w:rPr>
          <w:rFonts w:ascii="Cambria Math" w:hAnsi="Cambria Math"/>
        </w:rPr>
        <w:t xml:space="preserve">Énergie et environnement ; </w:t>
      </w:r>
    </w:p>
    <w:p w14:paraId="50B7259A" w14:textId="77777777" w:rsidR="000749EA" w:rsidRPr="000749EA" w:rsidRDefault="000749EA" w:rsidP="000749EA">
      <w:pPr>
        <w:numPr>
          <w:ilvl w:val="0"/>
          <w:numId w:val="41"/>
        </w:numPr>
        <w:spacing w:after="0"/>
        <w:jc w:val="both"/>
        <w:rPr>
          <w:rFonts w:ascii="Cambria Math" w:hAnsi="Cambria Math"/>
        </w:rPr>
      </w:pPr>
      <w:r w:rsidRPr="000749EA">
        <w:rPr>
          <w:rFonts w:ascii="Cambria Math" w:hAnsi="Cambria Math"/>
        </w:rPr>
        <w:t xml:space="preserve">Commerce général ; </w:t>
      </w:r>
    </w:p>
    <w:p w14:paraId="1D2A5858" w14:textId="77777777" w:rsidR="000749EA" w:rsidRPr="000749EA" w:rsidRDefault="000749EA" w:rsidP="000749EA">
      <w:pPr>
        <w:numPr>
          <w:ilvl w:val="0"/>
          <w:numId w:val="41"/>
        </w:numPr>
        <w:spacing w:after="0"/>
        <w:jc w:val="both"/>
        <w:rPr>
          <w:rFonts w:ascii="Cambria Math" w:hAnsi="Cambria Math"/>
        </w:rPr>
      </w:pPr>
      <w:r w:rsidRPr="000749EA">
        <w:rPr>
          <w:rFonts w:ascii="Cambria Math" w:hAnsi="Cambria Math"/>
        </w:rPr>
        <w:t xml:space="preserve">Industrie et transformation. </w:t>
      </w:r>
    </w:p>
    <w:p w14:paraId="7C8BE1CF"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Nos Atouts</w:t>
      </w:r>
    </w:p>
    <w:p w14:paraId="1D62CB18"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Réseau de partenaires internationaux ;</w:t>
      </w:r>
    </w:p>
    <w:p w14:paraId="72162C29"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Maîtrise des procédures commerciales et douanières ;</w:t>
      </w:r>
    </w:p>
    <w:p w14:paraId="57A915EE"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Accompagnement personnalisé ;</w:t>
      </w:r>
    </w:p>
    <w:p w14:paraId="0CBB412D"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Gestion efficace de la chaîne logistique ;</w:t>
      </w:r>
    </w:p>
    <w:p w14:paraId="06C01C8A"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Réduction des délais et des coûts opérationnels ;</w:t>
      </w:r>
    </w:p>
    <w:p w14:paraId="13138EA9" w14:textId="77777777" w:rsidR="000749EA" w:rsidRPr="000749EA" w:rsidRDefault="000749EA" w:rsidP="000749EA">
      <w:pPr>
        <w:spacing w:after="0"/>
        <w:jc w:val="both"/>
        <w:rPr>
          <w:rFonts w:ascii="Cambria Math" w:hAnsi="Cambria Math"/>
        </w:rPr>
      </w:pPr>
      <w:r w:rsidRPr="000749EA">
        <w:rPr>
          <w:rFonts w:ascii="Segoe UI Symbol" w:hAnsi="Segoe UI Symbol" w:cs="Segoe UI Symbol"/>
        </w:rPr>
        <w:t>✓</w:t>
      </w:r>
      <w:r w:rsidRPr="000749EA">
        <w:rPr>
          <w:rFonts w:ascii="Cambria Math" w:hAnsi="Cambria Math"/>
        </w:rPr>
        <w:t xml:space="preserve"> Sécurisation des opérations commerciales.</w:t>
      </w:r>
    </w:p>
    <w:p w14:paraId="7054A988" w14:textId="77777777" w:rsidR="000749EA" w:rsidRPr="000749EA" w:rsidRDefault="000749EA" w:rsidP="004617AD">
      <w:pPr>
        <w:shd w:val="clear" w:color="auto" w:fill="63A4F7"/>
        <w:spacing w:after="0"/>
        <w:jc w:val="both"/>
        <w:rPr>
          <w:rFonts w:ascii="Cambria Math" w:hAnsi="Cambria Math"/>
          <w:b/>
          <w:bCs/>
        </w:rPr>
      </w:pPr>
      <w:r w:rsidRPr="000749EA">
        <w:rPr>
          <w:rFonts w:ascii="Cambria Math" w:hAnsi="Cambria Math"/>
          <w:b/>
          <w:bCs/>
        </w:rPr>
        <w:t>Notre Engagement</w:t>
      </w:r>
    </w:p>
    <w:p w14:paraId="7AF8B2D3" w14:textId="77777777" w:rsidR="000749EA" w:rsidRPr="000749EA" w:rsidRDefault="000749EA" w:rsidP="000749EA">
      <w:pPr>
        <w:spacing w:after="0"/>
        <w:jc w:val="both"/>
        <w:rPr>
          <w:rFonts w:ascii="Cambria Math" w:hAnsi="Cambria Math"/>
        </w:rPr>
      </w:pPr>
      <w:r w:rsidRPr="000749EA">
        <w:rPr>
          <w:rFonts w:ascii="Cambria Math" w:hAnsi="Cambria Math"/>
        </w:rPr>
        <w:t>GIC s’engage à offrir à ses clients des solutions fiables, transparentes et performantes pour leurs opérations internationales. Nous contribuons à l’ouverture des marchés, à la promotion des investissements et au développement des échanges commerciaux entre la République Démocratique du Congo et le reste du monde.</w:t>
      </w:r>
    </w:p>
    <w:p w14:paraId="31F14290" w14:textId="77777777" w:rsidR="000749EA" w:rsidRPr="000749EA" w:rsidRDefault="000749EA" w:rsidP="000749EA">
      <w:pPr>
        <w:spacing w:after="0"/>
        <w:jc w:val="both"/>
        <w:rPr>
          <w:rFonts w:ascii="Cambria Math" w:hAnsi="Cambria Math"/>
        </w:rPr>
      </w:pPr>
      <w:r w:rsidRPr="000749EA">
        <w:rPr>
          <w:rFonts w:ascii="Cambria Math" w:hAnsi="Cambria Math"/>
        </w:rPr>
        <w:t>Notre expertise permet à nos partenaires de saisir de nouvelles opportunités d’affaires tout en bénéficiant d’un accompagnement professionnel à chaque étape du processus.</w:t>
      </w:r>
    </w:p>
    <w:p w14:paraId="0F93562C" w14:textId="77777777" w:rsidR="000749EA" w:rsidRPr="000749EA" w:rsidRDefault="000749EA" w:rsidP="000749EA">
      <w:pPr>
        <w:spacing w:after="0"/>
        <w:jc w:val="both"/>
        <w:rPr>
          <w:rFonts w:ascii="Cambria Math" w:hAnsi="Cambria Math"/>
          <w:b/>
          <w:bCs/>
        </w:rPr>
      </w:pPr>
      <w:r w:rsidRPr="000749EA">
        <w:rPr>
          <w:rFonts w:ascii="Cambria Math" w:hAnsi="Cambria Math"/>
          <w:b/>
          <w:bCs/>
        </w:rPr>
        <w:t>Slogan du Département Import-Export</w:t>
      </w:r>
    </w:p>
    <w:p w14:paraId="225D90E1" w14:textId="77777777" w:rsidR="000749EA" w:rsidRPr="000749EA" w:rsidRDefault="000749EA" w:rsidP="000749EA">
      <w:pPr>
        <w:spacing w:after="0"/>
        <w:jc w:val="both"/>
        <w:rPr>
          <w:rFonts w:ascii="Cambria Math" w:hAnsi="Cambria Math"/>
        </w:rPr>
      </w:pPr>
      <w:r w:rsidRPr="000749EA">
        <w:rPr>
          <w:rFonts w:ascii="Cambria Math" w:hAnsi="Cambria Math"/>
          <w:b/>
          <w:bCs/>
        </w:rPr>
        <w:t>« Connecter les marchés, faciliter les échanges, créer des opportunités »</w:t>
      </w:r>
      <w:r w:rsidRPr="000749EA">
        <w:rPr>
          <w:rFonts w:ascii="Cambria Math" w:hAnsi="Cambria Math"/>
        </w:rPr>
        <w:t>.</w:t>
      </w:r>
    </w:p>
    <w:p w14:paraId="1790AF76" w14:textId="77777777" w:rsidR="000749EA" w:rsidRDefault="000749EA" w:rsidP="000749EA">
      <w:pPr>
        <w:spacing w:after="0"/>
        <w:jc w:val="both"/>
        <w:rPr>
          <w:rFonts w:ascii="Cambria Math" w:hAnsi="Cambria Math"/>
        </w:rPr>
      </w:pPr>
    </w:p>
    <w:p w14:paraId="1D2FB4B2" w14:textId="77777777" w:rsidR="001C6F40" w:rsidRPr="001C6F40" w:rsidRDefault="001C6F40" w:rsidP="004617AD">
      <w:pPr>
        <w:shd w:val="clear" w:color="auto" w:fill="FFC6C6"/>
        <w:spacing w:after="0"/>
        <w:jc w:val="both"/>
        <w:rPr>
          <w:rFonts w:ascii="Cambria Math" w:hAnsi="Cambria Math"/>
          <w:b/>
          <w:bCs/>
        </w:rPr>
      </w:pPr>
      <w:r w:rsidRPr="001C6F40">
        <w:rPr>
          <w:rFonts w:ascii="Cambria Math" w:hAnsi="Cambria Math"/>
          <w:b/>
          <w:bCs/>
        </w:rPr>
        <w:t>NOTRE ÉQUIPE</w:t>
      </w:r>
    </w:p>
    <w:p w14:paraId="4A33C94F" w14:textId="77777777" w:rsidR="001C6F40" w:rsidRPr="001C6F40" w:rsidRDefault="001C6F40" w:rsidP="001C6F40">
      <w:pPr>
        <w:spacing w:after="0"/>
        <w:jc w:val="both"/>
        <w:rPr>
          <w:rFonts w:ascii="Cambria Math" w:hAnsi="Cambria Math"/>
        </w:rPr>
      </w:pPr>
      <w:r w:rsidRPr="001C6F40">
        <w:rPr>
          <w:rFonts w:ascii="Cambria Math" w:hAnsi="Cambria Math"/>
        </w:rPr>
        <w:t xml:space="preserve">Chez </w:t>
      </w:r>
      <w:r w:rsidRPr="001C6F40">
        <w:rPr>
          <w:rFonts w:ascii="Cambria Math" w:hAnsi="Cambria Math"/>
          <w:b/>
          <w:bCs/>
        </w:rPr>
        <w:t>Global Investment Consulting SARL (GIC)</w:t>
      </w:r>
      <w:r w:rsidRPr="001C6F40">
        <w:rPr>
          <w:rFonts w:ascii="Cambria Math" w:hAnsi="Cambria Math"/>
        </w:rPr>
        <w:t>, notre force réside dans la qualité de notre capital humain. Nous disposons d’une équipe multidisciplinaire composée de professionnels qualifiés, d’ingénieurs, de gestionnaires, de techniciens et de consultants expérimentés, engagés à fournir des solutions innovantes et performantes à nos clients et partenaires.</w:t>
      </w:r>
    </w:p>
    <w:p w14:paraId="3FBEC1D4" w14:textId="77777777" w:rsidR="001C6F40" w:rsidRPr="001C6F40" w:rsidRDefault="001C6F40" w:rsidP="001C6F40">
      <w:pPr>
        <w:spacing w:after="0"/>
        <w:jc w:val="both"/>
        <w:rPr>
          <w:rFonts w:ascii="Cambria Math" w:hAnsi="Cambria Math"/>
        </w:rPr>
      </w:pPr>
      <w:r w:rsidRPr="001C6F40">
        <w:rPr>
          <w:rFonts w:ascii="Cambria Math" w:hAnsi="Cambria Math"/>
        </w:rPr>
        <w:t>Grâce à leur expertise, leur professionnalisme et leur engagement, nos collaborateurs contribuent quotidiennement à la réussite de nos projets dans les domaines des infrastructures, de l’énergie, de l’immobilier, de l’agriculture, des investissements et du développement durable.</w:t>
      </w:r>
    </w:p>
    <w:p w14:paraId="7E227E03" w14:textId="0C493A45" w:rsidR="004617AD" w:rsidRPr="001C6F40" w:rsidRDefault="001C6F40" w:rsidP="001C6F40">
      <w:pPr>
        <w:spacing w:after="0"/>
        <w:jc w:val="both"/>
        <w:rPr>
          <w:rFonts w:ascii="Cambria Math" w:hAnsi="Cambria Math"/>
        </w:rPr>
      </w:pPr>
      <w:r w:rsidRPr="001C6F40">
        <w:rPr>
          <w:rFonts w:ascii="Cambria Math" w:hAnsi="Cambria Math"/>
        </w:rPr>
        <w:t>Notre équipe partage une même vision : participer activement à la modernisation de la République Démocratique du Congo à travers la réalisation de projets structurants créateurs de valeur et d’emplois.</w:t>
      </w:r>
    </w:p>
    <w:p w14:paraId="77A9CE4B" w14:textId="77777777" w:rsidR="001C6F40" w:rsidRDefault="001C6F40" w:rsidP="001C6F40">
      <w:pPr>
        <w:spacing w:after="0"/>
        <w:jc w:val="both"/>
        <w:rPr>
          <w:rFonts w:ascii="Cambria Math" w:hAnsi="Cambria Math"/>
          <w:b/>
          <w:bCs/>
        </w:rPr>
      </w:pPr>
      <w:r w:rsidRPr="001C6F40">
        <w:rPr>
          <w:rFonts w:ascii="Cambria Math" w:hAnsi="Cambria Math"/>
          <w:b/>
          <w:bCs/>
        </w:rPr>
        <w:t>Direction Générale</w:t>
      </w:r>
    </w:p>
    <w:p w14:paraId="5A274857" w14:textId="77777777" w:rsidR="004617AD" w:rsidRDefault="004617AD" w:rsidP="001C6F40">
      <w:pPr>
        <w:spacing w:after="0"/>
        <w:jc w:val="both"/>
        <w:rPr>
          <w:rFonts w:ascii="Cambria Math" w:hAnsi="Cambria Math"/>
          <w:b/>
          <w:bCs/>
        </w:rPr>
      </w:pPr>
    </w:p>
    <w:p w14:paraId="405FDAA6" w14:textId="77777777" w:rsidR="00A4769B" w:rsidRDefault="00A4769B" w:rsidP="001C6F40">
      <w:pPr>
        <w:spacing w:after="0"/>
        <w:jc w:val="both"/>
        <w:rPr>
          <w:rFonts w:ascii="Cambria Math" w:hAnsi="Cambria Math"/>
          <w:b/>
          <w:bCs/>
        </w:rPr>
      </w:pPr>
    </w:p>
    <w:p w14:paraId="04697235" w14:textId="77777777" w:rsidR="00A4769B" w:rsidRDefault="00A4769B" w:rsidP="001C6F40">
      <w:pPr>
        <w:spacing w:after="0"/>
        <w:jc w:val="both"/>
        <w:rPr>
          <w:rFonts w:ascii="Cambria Math" w:hAnsi="Cambria Math"/>
          <w:b/>
          <w:bCs/>
        </w:rPr>
      </w:pPr>
    </w:p>
    <w:p w14:paraId="5EF7F8FC" w14:textId="77777777" w:rsidR="00A4769B" w:rsidRPr="001C6F40" w:rsidRDefault="00A4769B" w:rsidP="001C6F40">
      <w:pPr>
        <w:spacing w:after="0"/>
        <w:jc w:val="both"/>
        <w:rPr>
          <w:rFonts w:ascii="Cambria Math" w:hAnsi="Cambria Math"/>
          <w:b/>
          <w:bCs/>
        </w:rPr>
      </w:pPr>
    </w:p>
    <w:p w14:paraId="485BF88D" w14:textId="77777777" w:rsidR="001C6F40" w:rsidRPr="001C6F40" w:rsidRDefault="001C6F40" w:rsidP="001C6F40">
      <w:pPr>
        <w:spacing w:after="0"/>
        <w:jc w:val="both"/>
        <w:rPr>
          <w:rFonts w:ascii="Cambria Math" w:hAnsi="Cambria Math"/>
          <w:b/>
          <w:bCs/>
        </w:rPr>
      </w:pPr>
      <w:proofErr w:type="spellStart"/>
      <w:r w:rsidRPr="001C6F40">
        <w:rPr>
          <w:rFonts w:ascii="Cambria Math" w:hAnsi="Cambria Math"/>
          <w:b/>
          <w:bCs/>
        </w:rPr>
        <w:lastRenderedPageBreak/>
        <w:t>Shagy</w:t>
      </w:r>
      <w:proofErr w:type="spellEnd"/>
      <w:r w:rsidRPr="001C6F40">
        <w:rPr>
          <w:rFonts w:ascii="Cambria Math" w:hAnsi="Cambria Math"/>
          <w:b/>
          <w:bCs/>
        </w:rPr>
        <w:t xml:space="preserve"> LANGE ODINGA</w:t>
      </w:r>
    </w:p>
    <w:p w14:paraId="0B5B02E1" w14:textId="77777777" w:rsidR="001C6F40" w:rsidRPr="001C6F40" w:rsidRDefault="001C6F40" w:rsidP="001C6F40">
      <w:pPr>
        <w:spacing w:after="0"/>
        <w:jc w:val="both"/>
        <w:rPr>
          <w:rFonts w:ascii="Cambria Math" w:hAnsi="Cambria Math"/>
          <w:b/>
          <w:bCs/>
        </w:rPr>
      </w:pPr>
      <w:r w:rsidRPr="001C6F40">
        <w:rPr>
          <w:rFonts w:ascii="Cambria Math" w:hAnsi="Cambria Math"/>
          <w:b/>
          <w:bCs/>
        </w:rPr>
        <w:t>Directeur Général</w:t>
      </w:r>
    </w:p>
    <w:p w14:paraId="3D8A3A6B" w14:textId="77777777" w:rsidR="001C6F40" w:rsidRPr="001C6F40" w:rsidRDefault="001C6F40" w:rsidP="001C6F40">
      <w:pPr>
        <w:spacing w:after="0"/>
        <w:jc w:val="both"/>
        <w:rPr>
          <w:rFonts w:ascii="Cambria Math" w:hAnsi="Cambria Math"/>
        </w:rPr>
      </w:pPr>
      <w:r w:rsidRPr="001C6F40">
        <w:rPr>
          <w:rFonts w:ascii="Cambria Math" w:hAnsi="Cambria Math"/>
        </w:rPr>
        <w:t>Fondateur et principal dirigeant de Global Investment Consulting SARL, Monsieur Shagy Lange Odinga assure l’orientation stratégique et le développement de l’entreprise. Fort de son expérience dans les domaines de l’investissement, des infrastructures et du développement, il pilote les relations institutionnelles et les partenariats stratégiques nationaux et internationaux.</w:t>
      </w:r>
    </w:p>
    <w:p w14:paraId="1502C373" w14:textId="45727B9D" w:rsidR="001C6F40" w:rsidRPr="001C6F40" w:rsidRDefault="001C6F40" w:rsidP="001C6F40">
      <w:pPr>
        <w:spacing w:after="0"/>
        <w:jc w:val="both"/>
        <w:rPr>
          <w:rFonts w:ascii="Cambria Math" w:hAnsi="Cambria Math"/>
        </w:rPr>
      </w:pPr>
    </w:p>
    <w:p w14:paraId="2610C654" w14:textId="059E44DD" w:rsidR="001C6F40" w:rsidRPr="001C6F40" w:rsidRDefault="0031461A" w:rsidP="001C6F40">
      <w:pPr>
        <w:spacing w:after="0"/>
        <w:jc w:val="both"/>
        <w:rPr>
          <w:rFonts w:ascii="Cambria Math" w:hAnsi="Cambria Math"/>
          <w:b/>
          <w:bCs/>
        </w:rPr>
      </w:pPr>
      <w:r>
        <w:rPr>
          <w:rFonts w:ascii="Cambria Math" w:hAnsi="Cambria Math"/>
          <w:b/>
          <w:bCs/>
        </w:rPr>
        <w:t>Gloria MUKOBELWA NYOTA</w:t>
      </w:r>
    </w:p>
    <w:p w14:paraId="6C955D27" w14:textId="60559837" w:rsidR="001C6F40" w:rsidRPr="001C6F40" w:rsidRDefault="0031461A" w:rsidP="001C6F40">
      <w:pPr>
        <w:spacing w:after="0"/>
        <w:jc w:val="both"/>
        <w:rPr>
          <w:rFonts w:ascii="Cambria Math" w:hAnsi="Cambria Math"/>
          <w:b/>
          <w:bCs/>
        </w:rPr>
      </w:pPr>
      <w:r w:rsidRPr="001C6F40">
        <w:rPr>
          <w:rFonts w:ascii="Cambria Math" w:hAnsi="Cambria Math"/>
          <w:b/>
          <w:bCs/>
        </w:rPr>
        <w:t>Direct</w:t>
      </w:r>
      <w:r>
        <w:rPr>
          <w:rFonts w:ascii="Cambria Math" w:hAnsi="Cambria Math"/>
          <w:b/>
          <w:bCs/>
        </w:rPr>
        <w:t xml:space="preserve">rice </w:t>
      </w:r>
      <w:r w:rsidRPr="001C6F40">
        <w:rPr>
          <w:rFonts w:ascii="Cambria Math" w:hAnsi="Cambria Math"/>
          <w:b/>
          <w:bCs/>
        </w:rPr>
        <w:t>Administratif</w:t>
      </w:r>
      <w:r>
        <w:rPr>
          <w:rFonts w:ascii="Cambria Math" w:hAnsi="Cambria Math"/>
          <w:b/>
          <w:bCs/>
        </w:rPr>
        <w:t xml:space="preserve"> </w:t>
      </w:r>
      <w:r w:rsidR="001C6F40" w:rsidRPr="001C6F40">
        <w:rPr>
          <w:rFonts w:ascii="Cambria Math" w:hAnsi="Cambria Math"/>
          <w:b/>
          <w:bCs/>
        </w:rPr>
        <w:t xml:space="preserve">et </w:t>
      </w:r>
      <w:r>
        <w:rPr>
          <w:rFonts w:ascii="Cambria Math" w:hAnsi="Cambria Math"/>
          <w:b/>
          <w:bCs/>
        </w:rPr>
        <w:t xml:space="preserve">des Stratégie Commerciale </w:t>
      </w:r>
    </w:p>
    <w:p w14:paraId="39239CCD" w14:textId="77777777" w:rsidR="001C6F40" w:rsidRPr="001C6F40" w:rsidRDefault="001C6F40" w:rsidP="001C6F40">
      <w:pPr>
        <w:spacing w:after="0"/>
        <w:jc w:val="both"/>
        <w:rPr>
          <w:rFonts w:ascii="Cambria Math" w:hAnsi="Cambria Math"/>
        </w:rPr>
      </w:pPr>
      <w:r w:rsidRPr="001C6F40">
        <w:rPr>
          <w:rFonts w:ascii="Cambria Math" w:hAnsi="Cambria Math"/>
        </w:rPr>
        <w:t>Responsable de la gestion administrative, financière et comptable de l’entreprise, il veille à la bonne gouvernance financière, à l’optimisation des ressources et au respect des obligations réglementaires.</w:t>
      </w:r>
    </w:p>
    <w:p w14:paraId="26433339" w14:textId="53FD218E" w:rsidR="001C6F40" w:rsidRPr="001C6F40" w:rsidRDefault="001C6F40" w:rsidP="001C6F40">
      <w:pPr>
        <w:spacing w:after="0"/>
        <w:jc w:val="both"/>
        <w:rPr>
          <w:rFonts w:ascii="Cambria Math" w:hAnsi="Cambria Math"/>
        </w:rPr>
      </w:pPr>
    </w:p>
    <w:p w14:paraId="7B10E7DF" w14:textId="100A671C" w:rsidR="001C6F40" w:rsidRPr="001C6F40" w:rsidRDefault="0031461A" w:rsidP="001C6F40">
      <w:pPr>
        <w:spacing w:after="0"/>
        <w:jc w:val="both"/>
        <w:rPr>
          <w:rFonts w:ascii="Cambria Math" w:hAnsi="Cambria Math"/>
          <w:b/>
          <w:bCs/>
        </w:rPr>
      </w:pPr>
      <w:r>
        <w:rPr>
          <w:rFonts w:ascii="Cambria Math" w:hAnsi="Cambria Math"/>
          <w:b/>
          <w:bCs/>
        </w:rPr>
        <w:t>Herman AMESI LUKALA</w:t>
      </w:r>
    </w:p>
    <w:p w14:paraId="529C51DE" w14:textId="3271B867" w:rsidR="001C6F40" w:rsidRPr="001C6F40" w:rsidRDefault="001C6F40" w:rsidP="001C6F40">
      <w:pPr>
        <w:spacing w:after="0"/>
        <w:jc w:val="both"/>
        <w:rPr>
          <w:rFonts w:ascii="Cambria Math" w:hAnsi="Cambria Math"/>
          <w:b/>
          <w:bCs/>
        </w:rPr>
      </w:pPr>
      <w:r w:rsidRPr="001C6F40">
        <w:rPr>
          <w:rFonts w:ascii="Cambria Math" w:hAnsi="Cambria Math"/>
          <w:b/>
          <w:bCs/>
        </w:rPr>
        <w:t>Directeur Technique</w:t>
      </w:r>
      <w:r w:rsidR="0031461A">
        <w:rPr>
          <w:rFonts w:ascii="Cambria Math" w:hAnsi="Cambria Math"/>
          <w:b/>
          <w:bCs/>
        </w:rPr>
        <w:t xml:space="preserve"> et Planification </w:t>
      </w:r>
    </w:p>
    <w:p w14:paraId="51FD953A" w14:textId="77777777" w:rsidR="001C6F40" w:rsidRDefault="001C6F40" w:rsidP="001C6F40">
      <w:pPr>
        <w:spacing w:after="0"/>
        <w:jc w:val="both"/>
        <w:rPr>
          <w:rFonts w:ascii="Cambria Math" w:hAnsi="Cambria Math"/>
        </w:rPr>
      </w:pPr>
      <w:r w:rsidRPr="001C6F40">
        <w:rPr>
          <w:rFonts w:ascii="Cambria Math" w:hAnsi="Cambria Math"/>
        </w:rPr>
        <w:t>Il assure la supervision technique des projets et coordonne les activités liées au génie civil, aux infrastructures, aux études techniques et à l’exécution des travaux.</w:t>
      </w:r>
    </w:p>
    <w:p w14:paraId="775C953F" w14:textId="77777777" w:rsidR="00ED6197" w:rsidRDefault="00ED6197" w:rsidP="001C6F40">
      <w:pPr>
        <w:spacing w:after="0"/>
        <w:jc w:val="both"/>
        <w:rPr>
          <w:rFonts w:ascii="Cambria Math" w:hAnsi="Cambria Math"/>
        </w:rPr>
      </w:pPr>
    </w:p>
    <w:p w14:paraId="76B3C426" w14:textId="77777777" w:rsidR="00ED6197" w:rsidRPr="001C6F40" w:rsidRDefault="00ED6197" w:rsidP="00ED6197">
      <w:pPr>
        <w:spacing w:after="0"/>
        <w:jc w:val="both"/>
        <w:rPr>
          <w:rFonts w:ascii="Cambria Math" w:hAnsi="Cambria Math"/>
          <w:b/>
          <w:bCs/>
        </w:rPr>
      </w:pPr>
      <w:r>
        <w:rPr>
          <w:rFonts w:ascii="Cambria Math" w:hAnsi="Cambria Math"/>
          <w:b/>
          <w:bCs/>
        </w:rPr>
        <w:t xml:space="preserve">Anthony WANGATA </w:t>
      </w:r>
    </w:p>
    <w:p w14:paraId="6978DD9D" w14:textId="646869EC" w:rsidR="00ED6197" w:rsidRPr="001C6F40" w:rsidRDefault="00ED6197" w:rsidP="00ED6197">
      <w:pPr>
        <w:spacing w:after="0"/>
        <w:jc w:val="both"/>
        <w:rPr>
          <w:rFonts w:ascii="Cambria Math" w:hAnsi="Cambria Math"/>
          <w:b/>
          <w:bCs/>
        </w:rPr>
      </w:pPr>
      <w:r>
        <w:rPr>
          <w:rFonts w:ascii="Cambria Math" w:hAnsi="Cambria Math"/>
          <w:b/>
          <w:bCs/>
        </w:rPr>
        <w:t xml:space="preserve">Directeur Technique Adjoint </w:t>
      </w:r>
    </w:p>
    <w:p w14:paraId="7F8399E4" w14:textId="0BAC5EFF" w:rsidR="00ED6197" w:rsidRDefault="009879DC" w:rsidP="001C6F40">
      <w:pPr>
        <w:spacing w:after="0"/>
        <w:jc w:val="both"/>
        <w:rPr>
          <w:rFonts w:ascii="Cambria Math" w:hAnsi="Cambria Math"/>
        </w:rPr>
      </w:pPr>
      <w:r w:rsidRPr="009879DC">
        <w:rPr>
          <w:rFonts w:ascii="Cambria Math" w:hAnsi="Cambria Math"/>
        </w:rPr>
        <w:t>Assister le Directeur Technique dans la conception, la planification, la coordination, le contrôle et le suivi de l'ensemble des projets de construction de l'entreprise, tout en garantissant la qualité architecturale, la conformité technique, le respect des normes, des coûts et des dé</w:t>
      </w:r>
      <w:r>
        <w:rPr>
          <w:rFonts w:ascii="Cambria Math" w:hAnsi="Cambria Math"/>
        </w:rPr>
        <w:t>lais</w:t>
      </w:r>
    </w:p>
    <w:p w14:paraId="18448301" w14:textId="4E5F2003" w:rsidR="009879DC" w:rsidRPr="009879DC" w:rsidRDefault="009879DC" w:rsidP="001C6F40">
      <w:pPr>
        <w:spacing w:after="0"/>
        <w:jc w:val="both"/>
        <w:rPr>
          <w:rFonts w:ascii="Cambria Math" w:hAnsi="Cambria Math"/>
          <w:b/>
          <w:bCs/>
        </w:rPr>
      </w:pPr>
      <w:r w:rsidRPr="009879DC">
        <w:rPr>
          <w:rFonts w:ascii="Cambria Math" w:hAnsi="Cambria Math"/>
          <w:b/>
          <w:bCs/>
        </w:rPr>
        <w:t xml:space="preserve">Hervé ISUNGI ABALANKIM </w:t>
      </w:r>
    </w:p>
    <w:p w14:paraId="353FE090" w14:textId="24E150BE" w:rsidR="009879DC" w:rsidRPr="009879DC" w:rsidRDefault="009879DC" w:rsidP="001C6F40">
      <w:pPr>
        <w:spacing w:after="0"/>
        <w:jc w:val="both"/>
        <w:rPr>
          <w:rFonts w:ascii="Cambria Math" w:hAnsi="Cambria Math"/>
        </w:rPr>
      </w:pPr>
      <w:r w:rsidRPr="009879DC">
        <w:rPr>
          <w:rFonts w:ascii="Cambria Math" w:hAnsi="Cambria Math"/>
        </w:rPr>
        <w:t xml:space="preserve">Ingénier en bâtiment et travaux public </w:t>
      </w:r>
    </w:p>
    <w:p w14:paraId="0852BB46" w14:textId="30FD3787" w:rsidR="001C6F40" w:rsidRPr="009879DC" w:rsidRDefault="001C6F40" w:rsidP="001C6F40">
      <w:pPr>
        <w:spacing w:after="0"/>
        <w:jc w:val="both"/>
        <w:rPr>
          <w:rFonts w:ascii="Cambria Math" w:hAnsi="Cambria Math"/>
        </w:rPr>
      </w:pPr>
    </w:p>
    <w:p w14:paraId="4365CB88" w14:textId="4F951C49" w:rsidR="001C6F40" w:rsidRPr="006241E8" w:rsidRDefault="0031461A" w:rsidP="001C6F40">
      <w:pPr>
        <w:spacing w:after="0"/>
        <w:jc w:val="both"/>
        <w:rPr>
          <w:rFonts w:ascii="Cambria Math" w:hAnsi="Cambria Math"/>
          <w:b/>
          <w:bCs/>
        </w:rPr>
      </w:pPr>
      <w:r w:rsidRPr="006241E8">
        <w:rPr>
          <w:rFonts w:ascii="Cambria Math" w:hAnsi="Cambria Math"/>
          <w:b/>
          <w:bCs/>
        </w:rPr>
        <w:t xml:space="preserve">Roland LUAMBA </w:t>
      </w:r>
    </w:p>
    <w:p w14:paraId="333E01AA" w14:textId="1667D188" w:rsidR="001C6F40" w:rsidRPr="001C6F40" w:rsidRDefault="001C6F40" w:rsidP="001C6F40">
      <w:pPr>
        <w:spacing w:after="0"/>
        <w:jc w:val="both"/>
        <w:rPr>
          <w:rFonts w:ascii="Cambria Math" w:hAnsi="Cambria Math"/>
          <w:b/>
          <w:bCs/>
        </w:rPr>
      </w:pPr>
      <w:r w:rsidRPr="001C6F40">
        <w:rPr>
          <w:rFonts w:ascii="Cambria Math" w:hAnsi="Cambria Math"/>
          <w:b/>
          <w:bCs/>
        </w:rPr>
        <w:t xml:space="preserve">Directeur </w:t>
      </w:r>
      <w:r w:rsidR="0031461A">
        <w:rPr>
          <w:rFonts w:ascii="Cambria Math" w:hAnsi="Cambria Math"/>
          <w:b/>
          <w:bCs/>
        </w:rPr>
        <w:t xml:space="preserve">NTIC </w:t>
      </w:r>
    </w:p>
    <w:p w14:paraId="6CD2A7C1" w14:textId="77777777" w:rsidR="001C6F40" w:rsidRDefault="001C6F40" w:rsidP="001C6F40">
      <w:pPr>
        <w:spacing w:after="0"/>
        <w:jc w:val="both"/>
        <w:rPr>
          <w:rFonts w:ascii="Cambria Math" w:hAnsi="Cambria Math"/>
        </w:rPr>
      </w:pPr>
      <w:r w:rsidRPr="001C6F40">
        <w:rPr>
          <w:rFonts w:ascii="Cambria Math" w:hAnsi="Cambria Math"/>
        </w:rPr>
        <w:t>Il est responsable de la stratégie de communication institutionnelle, de la promotion de l’image de marque de GIC et du développement des relations avec les partenaires et les médias.</w:t>
      </w:r>
    </w:p>
    <w:p w14:paraId="19C7DC96" w14:textId="77777777" w:rsidR="00BF6F5C" w:rsidRDefault="00BF6F5C" w:rsidP="001C6F40">
      <w:pPr>
        <w:spacing w:after="0"/>
        <w:jc w:val="both"/>
        <w:rPr>
          <w:rFonts w:ascii="Cambria Math" w:hAnsi="Cambria Math"/>
        </w:rPr>
      </w:pPr>
    </w:p>
    <w:p w14:paraId="3AAE195C" w14:textId="22169688" w:rsidR="00A4769B" w:rsidRDefault="00A4769B" w:rsidP="001C6F40">
      <w:pPr>
        <w:spacing w:after="0"/>
        <w:jc w:val="both"/>
        <w:rPr>
          <w:rFonts w:ascii="Cambria Math" w:hAnsi="Cambria Math"/>
          <w:b/>
          <w:bCs/>
        </w:rPr>
      </w:pPr>
      <w:r w:rsidRPr="00A4769B">
        <w:rPr>
          <w:rFonts w:ascii="Cambria Math" w:hAnsi="Cambria Math"/>
          <w:b/>
          <w:bCs/>
        </w:rPr>
        <w:t>Jean-</w:t>
      </w:r>
      <w:r w:rsidR="00BF6F5C" w:rsidRPr="00A4769B">
        <w:rPr>
          <w:rFonts w:ascii="Cambria Math" w:hAnsi="Cambria Math"/>
          <w:b/>
          <w:bCs/>
        </w:rPr>
        <w:t>Christian</w:t>
      </w:r>
      <w:r w:rsidRPr="00A4769B">
        <w:rPr>
          <w:rFonts w:ascii="Cambria Math" w:hAnsi="Cambria Math"/>
          <w:b/>
          <w:bCs/>
        </w:rPr>
        <w:t xml:space="preserve"> MUHOMBA MUKINYI</w:t>
      </w:r>
      <w:r w:rsidR="00BF6F5C" w:rsidRPr="00A4769B">
        <w:rPr>
          <w:rFonts w:ascii="Cambria Math" w:hAnsi="Cambria Math"/>
          <w:b/>
          <w:bCs/>
        </w:rPr>
        <w:t xml:space="preserve">  </w:t>
      </w:r>
    </w:p>
    <w:p w14:paraId="396B3C5C" w14:textId="607BBD92" w:rsidR="00A4769B" w:rsidRDefault="00A4769B" w:rsidP="001C6F40">
      <w:pPr>
        <w:spacing w:after="0"/>
        <w:jc w:val="both"/>
        <w:rPr>
          <w:rFonts w:ascii="Cambria Math" w:hAnsi="Cambria Math"/>
          <w:b/>
          <w:bCs/>
        </w:rPr>
      </w:pPr>
      <w:r>
        <w:rPr>
          <w:rFonts w:ascii="Cambria Math" w:hAnsi="Cambria Math"/>
          <w:b/>
          <w:bCs/>
        </w:rPr>
        <w:t>Directeur NTIC Adjoint</w:t>
      </w:r>
    </w:p>
    <w:p w14:paraId="28876640" w14:textId="3FB546BD" w:rsidR="00A4769B" w:rsidRDefault="00A4769B" w:rsidP="001C6F40">
      <w:pPr>
        <w:spacing w:after="0"/>
        <w:jc w:val="both"/>
        <w:rPr>
          <w:rFonts w:ascii="Cambria Math" w:hAnsi="Cambria Math"/>
        </w:rPr>
      </w:pPr>
      <w:r w:rsidRPr="00A4769B">
        <w:rPr>
          <w:rFonts w:ascii="Cambria Math" w:hAnsi="Cambria Math"/>
        </w:rPr>
        <w:t>Assister le Responsable des Nouvelles Technologies de l'Information et de la Communication (NTIC) dans la conception, la mise en œuvre, l'exploitation, la sécurisation et l'amélioration continue des systèmes d'information et des infrastructures numériques de l'entreprise, afin de garantir la disponibilité, la fiabilité et la sécurité des outils informatiques nécessaires à la réalisation des projets de construction.</w:t>
      </w:r>
    </w:p>
    <w:p w14:paraId="2D200B69" w14:textId="77777777" w:rsidR="00A4769B" w:rsidRPr="00A4769B" w:rsidRDefault="00A4769B" w:rsidP="001C6F40">
      <w:pPr>
        <w:spacing w:after="0"/>
        <w:jc w:val="both"/>
        <w:rPr>
          <w:rFonts w:ascii="Cambria Math" w:hAnsi="Cambria Math"/>
        </w:rPr>
      </w:pPr>
    </w:p>
    <w:p w14:paraId="57F4F7B0" w14:textId="72E34A82" w:rsidR="001C6F40" w:rsidRPr="001C6F40" w:rsidRDefault="001C6F40" w:rsidP="001C6F40">
      <w:pPr>
        <w:spacing w:after="0"/>
        <w:jc w:val="both"/>
        <w:rPr>
          <w:rFonts w:ascii="Cambria Math" w:hAnsi="Cambria Math"/>
        </w:rPr>
      </w:pPr>
    </w:p>
    <w:p w14:paraId="6BCF04F5" w14:textId="77777777" w:rsidR="001C6F40" w:rsidRPr="001C6F40" w:rsidRDefault="001C6F40" w:rsidP="004617AD">
      <w:pPr>
        <w:shd w:val="clear" w:color="auto" w:fill="63A4F7"/>
        <w:spacing w:after="0"/>
        <w:jc w:val="both"/>
        <w:rPr>
          <w:rFonts w:ascii="Cambria Math" w:hAnsi="Cambria Math"/>
          <w:b/>
          <w:bCs/>
        </w:rPr>
      </w:pPr>
      <w:r w:rsidRPr="001C6F40">
        <w:rPr>
          <w:rFonts w:ascii="Cambria Math" w:hAnsi="Cambria Math"/>
          <w:b/>
          <w:bCs/>
        </w:rPr>
        <w:lastRenderedPageBreak/>
        <w:t>Notre Expertise Collective</w:t>
      </w:r>
    </w:p>
    <w:p w14:paraId="7FFE2C07" w14:textId="77777777" w:rsidR="001C6F40" w:rsidRPr="001C6F40" w:rsidRDefault="001C6F40" w:rsidP="001C6F40">
      <w:pPr>
        <w:spacing w:after="0"/>
        <w:jc w:val="both"/>
        <w:rPr>
          <w:rFonts w:ascii="Cambria Math" w:hAnsi="Cambria Math"/>
        </w:rPr>
      </w:pPr>
      <w:r w:rsidRPr="001C6F40">
        <w:rPr>
          <w:rFonts w:ascii="Cambria Math" w:hAnsi="Cambria Math"/>
        </w:rPr>
        <w:t>Notre équipe est renforcée par un réseau de professionnels et d’experts spécialisés dans :</w:t>
      </w:r>
    </w:p>
    <w:p w14:paraId="54EC00A7" w14:textId="77777777" w:rsidR="001C6F40" w:rsidRPr="001C6F40" w:rsidRDefault="001C6F40" w:rsidP="001C6F40">
      <w:pPr>
        <w:numPr>
          <w:ilvl w:val="0"/>
          <w:numId w:val="42"/>
        </w:numPr>
        <w:spacing w:after="0"/>
        <w:jc w:val="both"/>
        <w:rPr>
          <w:rFonts w:ascii="Cambria Math" w:hAnsi="Cambria Math"/>
        </w:rPr>
      </w:pPr>
      <w:r w:rsidRPr="001C6F40">
        <w:rPr>
          <w:rFonts w:ascii="Cambria Math" w:hAnsi="Cambria Math"/>
        </w:rPr>
        <w:t xml:space="preserve">Génie civil et infrastructures ; </w:t>
      </w:r>
    </w:p>
    <w:p w14:paraId="7CE1E719" w14:textId="77777777" w:rsidR="001C6F40" w:rsidRPr="001C6F40" w:rsidRDefault="001C6F40" w:rsidP="001C6F40">
      <w:pPr>
        <w:numPr>
          <w:ilvl w:val="0"/>
          <w:numId w:val="42"/>
        </w:numPr>
        <w:spacing w:after="0"/>
        <w:jc w:val="both"/>
        <w:rPr>
          <w:rFonts w:ascii="Cambria Math" w:hAnsi="Cambria Math"/>
        </w:rPr>
      </w:pPr>
      <w:r w:rsidRPr="001C6F40">
        <w:rPr>
          <w:rFonts w:ascii="Cambria Math" w:hAnsi="Cambria Math"/>
        </w:rPr>
        <w:t xml:space="preserve">Bureau d’études et ingénierie ; </w:t>
      </w:r>
    </w:p>
    <w:p w14:paraId="016BA186" w14:textId="77777777" w:rsidR="001C6F40" w:rsidRPr="001C6F40" w:rsidRDefault="001C6F40" w:rsidP="001C6F40">
      <w:pPr>
        <w:numPr>
          <w:ilvl w:val="0"/>
          <w:numId w:val="42"/>
        </w:numPr>
        <w:spacing w:after="0"/>
        <w:jc w:val="both"/>
        <w:rPr>
          <w:rFonts w:ascii="Cambria Math" w:hAnsi="Cambria Math"/>
        </w:rPr>
      </w:pPr>
      <w:r w:rsidRPr="001C6F40">
        <w:rPr>
          <w:rFonts w:ascii="Cambria Math" w:hAnsi="Cambria Math"/>
        </w:rPr>
        <w:t xml:space="preserve">Énergie et électrotechnique ; </w:t>
      </w:r>
    </w:p>
    <w:p w14:paraId="1920337A" w14:textId="77777777" w:rsidR="001C6F40" w:rsidRPr="001C6F40" w:rsidRDefault="001C6F40" w:rsidP="001C6F40">
      <w:pPr>
        <w:numPr>
          <w:ilvl w:val="0"/>
          <w:numId w:val="42"/>
        </w:numPr>
        <w:spacing w:after="0"/>
        <w:jc w:val="both"/>
        <w:rPr>
          <w:rFonts w:ascii="Cambria Math" w:hAnsi="Cambria Math"/>
        </w:rPr>
      </w:pPr>
      <w:r w:rsidRPr="001C6F40">
        <w:rPr>
          <w:rFonts w:ascii="Cambria Math" w:hAnsi="Cambria Math"/>
        </w:rPr>
        <w:t xml:space="preserve">Hydraulique et adduction d’eau ; </w:t>
      </w:r>
    </w:p>
    <w:p w14:paraId="03637FBB" w14:textId="77777777" w:rsidR="001C6F40" w:rsidRPr="001C6F40" w:rsidRDefault="001C6F40" w:rsidP="001C6F40">
      <w:pPr>
        <w:numPr>
          <w:ilvl w:val="0"/>
          <w:numId w:val="42"/>
        </w:numPr>
        <w:spacing w:after="0"/>
        <w:jc w:val="both"/>
        <w:rPr>
          <w:rFonts w:ascii="Cambria Math" w:hAnsi="Cambria Math"/>
        </w:rPr>
      </w:pPr>
      <w:r w:rsidRPr="001C6F40">
        <w:rPr>
          <w:rFonts w:ascii="Cambria Math" w:hAnsi="Cambria Math"/>
        </w:rPr>
        <w:t xml:space="preserve">Immobilier et urbanisme ; </w:t>
      </w:r>
    </w:p>
    <w:p w14:paraId="1B27CE96" w14:textId="77777777" w:rsidR="001C6F40" w:rsidRPr="001C6F40" w:rsidRDefault="001C6F40" w:rsidP="001C6F40">
      <w:pPr>
        <w:numPr>
          <w:ilvl w:val="0"/>
          <w:numId w:val="42"/>
        </w:numPr>
        <w:spacing w:after="0"/>
        <w:jc w:val="both"/>
        <w:rPr>
          <w:rFonts w:ascii="Cambria Math" w:hAnsi="Cambria Math"/>
        </w:rPr>
      </w:pPr>
      <w:r w:rsidRPr="001C6F40">
        <w:rPr>
          <w:rFonts w:ascii="Cambria Math" w:hAnsi="Cambria Math"/>
        </w:rPr>
        <w:t xml:space="preserve">Agriculture et agro-industrie ; </w:t>
      </w:r>
    </w:p>
    <w:p w14:paraId="612D21AD" w14:textId="77777777" w:rsidR="001C6F40" w:rsidRPr="001C6F40" w:rsidRDefault="001C6F40" w:rsidP="001C6F40">
      <w:pPr>
        <w:numPr>
          <w:ilvl w:val="0"/>
          <w:numId w:val="42"/>
        </w:numPr>
        <w:spacing w:after="0"/>
        <w:jc w:val="both"/>
        <w:rPr>
          <w:rFonts w:ascii="Cambria Math" w:hAnsi="Cambria Math"/>
        </w:rPr>
      </w:pPr>
      <w:r w:rsidRPr="001C6F40">
        <w:rPr>
          <w:rFonts w:ascii="Cambria Math" w:hAnsi="Cambria Math"/>
        </w:rPr>
        <w:t xml:space="preserve">Mines et géologie ; </w:t>
      </w:r>
    </w:p>
    <w:p w14:paraId="1B71CF7E" w14:textId="77777777" w:rsidR="001C6F40" w:rsidRPr="001C6F40" w:rsidRDefault="001C6F40" w:rsidP="001C6F40">
      <w:pPr>
        <w:numPr>
          <w:ilvl w:val="0"/>
          <w:numId w:val="42"/>
        </w:numPr>
        <w:spacing w:after="0"/>
        <w:jc w:val="both"/>
        <w:rPr>
          <w:rFonts w:ascii="Cambria Math" w:hAnsi="Cambria Math"/>
        </w:rPr>
      </w:pPr>
      <w:r w:rsidRPr="001C6F40">
        <w:rPr>
          <w:rFonts w:ascii="Cambria Math" w:hAnsi="Cambria Math"/>
        </w:rPr>
        <w:t xml:space="preserve">Gestion de projets ; </w:t>
      </w:r>
    </w:p>
    <w:p w14:paraId="7831C446" w14:textId="77777777" w:rsidR="001C6F40" w:rsidRPr="001C6F40" w:rsidRDefault="001C6F40" w:rsidP="001C6F40">
      <w:pPr>
        <w:numPr>
          <w:ilvl w:val="0"/>
          <w:numId w:val="42"/>
        </w:numPr>
        <w:spacing w:after="0"/>
        <w:jc w:val="both"/>
        <w:rPr>
          <w:rFonts w:ascii="Cambria Math" w:hAnsi="Cambria Math"/>
        </w:rPr>
      </w:pPr>
      <w:r w:rsidRPr="001C6F40">
        <w:rPr>
          <w:rFonts w:ascii="Cambria Math" w:hAnsi="Cambria Math"/>
        </w:rPr>
        <w:t xml:space="preserve">Logistique et approvisionnement ; </w:t>
      </w:r>
    </w:p>
    <w:p w14:paraId="2843B7C7" w14:textId="77777777" w:rsidR="001C6F40" w:rsidRDefault="001C6F40" w:rsidP="001C6F40">
      <w:pPr>
        <w:numPr>
          <w:ilvl w:val="0"/>
          <w:numId w:val="42"/>
        </w:numPr>
        <w:spacing w:after="0"/>
        <w:jc w:val="both"/>
        <w:rPr>
          <w:rFonts w:ascii="Cambria Math" w:hAnsi="Cambria Math"/>
        </w:rPr>
      </w:pPr>
      <w:r w:rsidRPr="001C6F40">
        <w:rPr>
          <w:rFonts w:ascii="Cambria Math" w:hAnsi="Cambria Math"/>
        </w:rPr>
        <w:t xml:space="preserve">Finance et investissement ; </w:t>
      </w:r>
    </w:p>
    <w:p w14:paraId="4D2DA95A" w14:textId="2553F215" w:rsidR="00FB225D" w:rsidRPr="001C6F40" w:rsidRDefault="00FB225D" w:rsidP="001C6F40">
      <w:pPr>
        <w:numPr>
          <w:ilvl w:val="0"/>
          <w:numId w:val="42"/>
        </w:numPr>
        <w:spacing w:after="0"/>
        <w:jc w:val="both"/>
        <w:rPr>
          <w:rFonts w:ascii="Cambria Math" w:hAnsi="Cambria Math"/>
        </w:rPr>
      </w:pPr>
      <w:r>
        <w:rPr>
          <w:rFonts w:ascii="Cambria Math" w:hAnsi="Cambria Math"/>
        </w:rPr>
        <w:t xml:space="preserve">Facilitation des </w:t>
      </w:r>
      <w:r w:rsidR="004617AD">
        <w:rPr>
          <w:rFonts w:ascii="Cambria Math" w:hAnsi="Cambria Math"/>
        </w:rPr>
        <w:t>investissements, des</w:t>
      </w:r>
      <w:r>
        <w:rPr>
          <w:rFonts w:ascii="Cambria Math" w:hAnsi="Cambria Math"/>
        </w:rPr>
        <w:t xml:space="preserve"> affaire et accompagnement </w:t>
      </w:r>
    </w:p>
    <w:p w14:paraId="48EE1AFE" w14:textId="77777777" w:rsidR="001C6F40" w:rsidRPr="001C6F40" w:rsidRDefault="001C6F40" w:rsidP="001C6F40">
      <w:pPr>
        <w:numPr>
          <w:ilvl w:val="0"/>
          <w:numId w:val="42"/>
        </w:numPr>
        <w:spacing w:after="0"/>
        <w:jc w:val="both"/>
        <w:rPr>
          <w:rFonts w:ascii="Cambria Math" w:hAnsi="Cambria Math"/>
        </w:rPr>
      </w:pPr>
      <w:r w:rsidRPr="001C6F40">
        <w:rPr>
          <w:rFonts w:ascii="Cambria Math" w:hAnsi="Cambria Math"/>
        </w:rPr>
        <w:t xml:space="preserve">Commerce international et import-export. </w:t>
      </w:r>
    </w:p>
    <w:p w14:paraId="718E69F9" w14:textId="77777777" w:rsidR="001C6F40" w:rsidRPr="001C6F40" w:rsidRDefault="001C6F40" w:rsidP="004617AD">
      <w:pPr>
        <w:shd w:val="clear" w:color="auto" w:fill="63A4F7"/>
        <w:spacing w:after="0"/>
        <w:jc w:val="both"/>
        <w:rPr>
          <w:rFonts w:ascii="Cambria Math" w:hAnsi="Cambria Math"/>
          <w:b/>
          <w:bCs/>
        </w:rPr>
      </w:pPr>
      <w:r w:rsidRPr="001C6F40">
        <w:rPr>
          <w:rFonts w:ascii="Cambria Math" w:hAnsi="Cambria Math"/>
          <w:b/>
          <w:bCs/>
        </w:rPr>
        <w:t>Notre Engagement</w:t>
      </w:r>
    </w:p>
    <w:p w14:paraId="7F845E47" w14:textId="77777777" w:rsidR="001C6F40" w:rsidRPr="001C6F40" w:rsidRDefault="001C6F40" w:rsidP="001C6F40">
      <w:pPr>
        <w:spacing w:after="0"/>
        <w:jc w:val="both"/>
        <w:rPr>
          <w:rFonts w:ascii="Cambria Math" w:hAnsi="Cambria Math"/>
        </w:rPr>
      </w:pPr>
      <w:r w:rsidRPr="001C6F40">
        <w:rPr>
          <w:rFonts w:ascii="Cambria Math" w:hAnsi="Cambria Math"/>
        </w:rPr>
        <w:t>Chez GIC, nous croyons que la réussite d’un projet repose avant tout sur les compétences des femmes et des hommes qui le réalisent. C’est pourquoi nous investissons continuellement dans le développement des capacités de notre personnel afin d’offrir à nos clients des services de qualité, conformes aux standards internationaux.</w:t>
      </w:r>
    </w:p>
    <w:p w14:paraId="1421CE7E" w14:textId="77777777" w:rsidR="001C6F40" w:rsidRPr="001C6F40" w:rsidRDefault="001C6F40" w:rsidP="001C6F40">
      <w:pPr>
        <w:spacing w:after="0"/>
        <w:jc w:val="both"/>
        <w:rPr>
          <w:rFonts w:ascii="Cambria Math" w:hAnsi="Cambria Math"/>
          <w:b/>
          <w:bCs/>
        </w:rPr>
      </w:pPr>
      <w:r w:rsidRPr="001C6F40">
        <w:rPr>
          <w:rFonts w:ascii="Cambria Math" w:hAnsi="Cambria Math"/>
          <w:b/>
          <w:bCs/>
        </w:rPr>
        <w:t>Notre devise</w:t>
      </w:r>
    </w:p>
    <w:p w14:paraId="6FFB859F" w14:textId="77777777" w:rsidR="001C6F40" w:rsidRPr="001C6F40" w:rsidRDefault="001C6F40" w:rsidP="001C6F40">
      <w:pPr>
        <w:spacing w:after="0"/>
        <w:jc w:val="both"/>
        <w:rPr>
          <w:rFonts w:ascii="Cambria Math" w:hAnsi="Cambria Math"/>
        </w:rPr>
      </w:pPr>
      <w:r w:rsidRPr="001C6F40">
        <w:rPr>
          <w:rFonts w:ascii="Cambria Math" w:hAnsi="Cambria Math"/>
          <w:b/>
          <w:bCs/>
        </w:rPr>
        <w:t>« Une équipe d’experts au service du développement et de l’innovation »</w:t>
      </w:r>
      <w:r w:rsidRPr="001C6F40">
        <w:rPr>
          <w:rFonts w:ascii="Cambria Math" w:hAnsi="Cambria Math"/>
        </w:rPr>
        <w:t>.</w:t>
      </w:r>
    </w:p>
    <w:p w14:paraId="1A3925A1" w14:textId="77777777" w:rsidR="001C6F40" w:rsidRDefault="001C6F40" w:rsidP="000749EA">
      <w:pPr>
        <w:spacing w:after="0"/>
        <w:jc w:val="both"/>
        <w:rPr>
          <w:rFonts w:ascii="Cambria Math" w:hAnsi="Cambria Math"/>
        </w:rPr>
      </w:pPr>
    </w:p>
    <w:p w14:paraId="7A29A48A" w14:textId="77777777" w:rsidR="00925CE5" w:rsidRPr="00A4769B" w:rsidRDefault="00925CE5" w:rsidP="004617AD">
      <w:pPr>
        <w:shd w:val="clear" w:color="auto" w:fill="FFC6C6"/>
        <w:spacing w:after="0"/>
        <w:jc w:val="both"/>
        <w:rPr>
          <w:rFonts w:ascii="Cambria Math" w:hAnsi="Cambria Math"/>
          <w:b/>
          <w:bCs/>
        </w:rPr>
      </w:pPr>
      <w:r w:rsidRPr="00A4769B">
        <w:rPr>
          <w:rFonts w:ascii="Cambria Math" w:hAnsi="Cambria Math"/>
          <w:b/>
          <w:bCs/>
        </w:rPr>
        <w:t>FACILITATION DES INVESTISSEMENTS ET DES AFFAIRES</w:t>
      </w:r>
    </w:p>
    <w:p w14:paraId="14F11CB7" w14:textId="77777777" w:rsidR="00E345D9" w:rsidRPr="00E345D9" w:rsidRDefault="00E345D9" w:rsidP="00925CE5">
      <w:pPr>
        <w:spacing w:after="0"/>
        <w:jc w:val="both"/>
        <w:rPr>
          <w:rFonts w:ascii="Cambria Math" w:hAnsi="Cambria Math"/>
          <w:b/>
          <w:bCs/>
          <w:u w:val="single"/>
        </w:rPr>
      </w:pPr>
    </w:p>
    <w:p w14:paraId="2A9A42A3" w14:textId="77777777" w:rsidR="00925CE5" w:rsidRPr="00925CE5" w:rsidRDefault="00925CE5" w:rsidP="00925CE5">
      <w:pPr>
        <w:spacing w:after="0"/>
        <w:jc w:val="both"/>
        <w:rPr>
          <w:rFonts w:ascii="Cambria Math" w:hAnsi="Cambria Math"/>
          <w:b/>
          <w:bCs/>
        </w:rPr>
      </w:pPr>
      <w:r w:rsidRPr="00925CE5">
        <w:rPr>
          <w:rFonts w:ascii="Cambria Math" w:hAnsi="Cambria Math"/>
          <w:b/>
          <w:bCs/>
        </w:rPr>
        <w:t>Créer des opportunités, attirer les investissements et accompagner la croissance</w:t>
      </w:r>
    </w:p>
    <w:p w14:paraId="7AFB2E78" w14:textId="77777777" w:rsidR="00925CE5" w:rsidRPr="00925CE5" w:rsidRDefault="00925CE5" w:rsidP="00925CE5">
      <w:pPr>
        <w:spacing w:after="0"/>
        <w:jc w:val="both"/>
        <w:rPr>
          <w:rFonts w:ascii="Cambria Math" w:hAnsi="Cambria Math"/>
        </w:rPr>
      </w:pPr>
      <w:r w:rsidRPr="00925CE5">
        <w:rPr>
          <w:rFonts w:ascii="Cambria Math" w:hAnsi="Cambria Math"/>
          <w:b/>
          <w:bCs/>
        </w:rPr>
        <w:t>Global Investment Consulting SARL (GIC)</w:t>
      </w:r>
      <w:r w:rsidRPr="00925CE5">
        <w:rPr>
          <w:rFonts w:ascii="Cambria Math" w:hAnsi="Cambria Math"/>
        </w:rPr>
        <w:t xml:space="preserve"> accompagne les investisseurs nationaux et internationaux dans l'identification, la structuration, la négociation et la mise en œuvre de projets d'investissement à fort impact économique et social.</w:t>
      </w:r>
    </w:p>
    <w:p w14:paraId="1132A7D5" w14:textId="77777777" w:rsidR="00925CE5" w:rsidRPr="00925CE5" w:rsidRDefault="00925CE5" w:rsidP="00925CE5">
      <w:pPr>
        <w:spacing w:after="0"/>
        <w:jc w:val="both"/>
        <w:rPr>
          <w:rFonts w:ascii="Cambria Math" w:hAnsi="Cambria Math"/>
        </w:rPr>
      </w:pPr>
      <w:r w:rsidRPr="00925CE5">
        <w:rPr>
          <w:rFonts w:ascii="Cambria Math" w:hAnsi="Cambria Math"/>
        </w:rPr>
        <w:t>Grâce à son expertise multisectorielle, son réseau de partenaires stratégiques et sa connaissance approfondie du contexte économique congolais, GIC agit comme un facilitateur entre les investisseurs, les institutions publiques, les partenaires financiers et les opérateurs économiques.</w:t>
      </w:r>
    </w:p>
    <w:p w14:paraId="5F5D6221" w14:textId="77777777" w:rsidR="00925CE5" w:rsidRPr="00925CE5" w:rsidRDefault="00925CE5" w:rsidP="00925CE5">
      <w:pPr>
        <w:spacing w:after="0"/>
        <w:jc w:val="both"/>
        <w:rPr>
          <w:rFonts w:ascii="Cambria Math" w:hAnsi="Cambria Math"/>
        </w:rPr>
      </w:pPr>
      <w:r w:rsidRPr="00925CE5">
        <w:rPr>
          <w:rFonts w:ascii="Cambria Math" w:hAnsi="Cambria Math"/>
        </w:rPr>
        <w:t>Notre mission est de réduire les obstacles à l'investissement, de sécuriser les projets et de créer un environnement favorable à la réussite des initiatives entrepreneuriales et industrielles.</w:t>
      </w:r>
    </w:p>
    <w:p w14:paraId="1C8A7E55" w14:textId="26332FF5" w:rsidR="00925CE5" w:rsidRPr="00925CE5" w:rsidRDefault="00925CE5" w:rsidP="00925CE5">
      <w:pPr>
        <w:spacing w:after="0"/>
        <w:jc w:val="both"/>
        <w:rPr>
          <w:rFonts w:ascii="Cambria Math" w:hAnsi="Cambria Math"/>
        </w:rPr>
      </w:pPr>
    </w:p>
    <w:p w14:paraId="081D3D67" w14:textId="77777777" w:rsidR="00925CE5" w:rsidRPr="00925CE5" w:rsidRDefault="00925CE5" w:rsidP="004617AD">
      <w:pPr>
        <w:shd w:val="clear" w:color="auto" w:fill="C5D3FF"/>
        <w:spacing w:after="0"/>
        <w:jc w:val="both"/>
        <w:rPr>
          <w:rFonts w:ascii="Cambria Math" w:hAnsi="Cambria Math"/>
          <w:b/>
          <w:bCs/>
        </w:rPr>
      </w:pPr>
      <w:r w:rsidRPr="00925CE5">
        <w:rPr>
          <w:rFonts w:ascii="Cambria Math" w:hAnsi="Cambria Math"/>
          <w:b/>
          <w:bCs/>
        </w:rPr>
        <w:t>Nos Domaines d'Intervention</w:t>
      </w:r>
    </w:p>
    <w:p w14:paraId="64C94692" w14:textId="77777777" w:rsidR="00925CE5" w:rsidRPr="00925CE5" w:rsidRDefault="00925CE5" w:rsidP="004617AD">
      <w:pPr>
        <w:shd w:val="clear" w:color="auto" w:fill="63A4F7"/>
        <w:spacing w:after="0"/>
        <w:jc w:val="both"/>
        <w:rPr>
          <w:rFonts w:ascii="Cambria Math" w:hAnsi="Cambria Math"/>
          <w:b/>
          <w:bCs/>
        </w:rPr>
      </w:pPr>
      <w:r w:rsidRPr="00925CE5">
        <w:rPr>
          <w:rFonts w:ascii="Cambria Math" w:hAnsi="Cambria Math"/>
          <w:b/>
          <w:bCs/>
        </w:rPr>
        <w:t>Facilitation des Investissements</w:t>
      </w:r>
    </w:p>
    <w:p w14:paraId="18A54B0C" w14:textId="77777777" w:rsidR="00925CE5" w:rsidRPr="00925CE5" w:rsidRDefault="00925CE5" w:rsidP="00925CE5">
      <w:pPr>
        <w:numPr>
          <w:ilvl w:val="0"/>
          <w:numId w:val="43"/>
        </w:numPr>
        <w:spacing w:after="0"/>
        <w:jc w:val="both"/>
        <w:rPr>
          <w:rFonts w:ascii="Cambria Math" w:hAnsi="Cambria Math"/>
        </w:rPr>
      </w:pPr>
      <w:r w:rsidRPr="00925CE5">
        <w:rPr>
          <w:rFonts w:ascii="Cambria Math" w:hAnsi="Cambria Math"/>
        </w:rPr>
        <w:t xml:space="preserve">Identification des opportunités d'investissement ; </w:t>
      </w:r>
    </w:p>
    <w:p w14:paraId="183CD671" w14:textId="77777777" w:rsidR="00925CE5" w:rsidRPr="00925CE5" w:rsidRDefault="00925CE5" w:rsidP="00925CE5">
      <w:pPr>
        <w:numPr>
          <w:ilvl w:val="0"/>
          <w:numId w:val="43"/>
        </w:numPr>
        <w:spacing w:after="0"/>
        <w:jc w:val="both"/>
        <w:rPr>
          <w:rFonts w:ascii="Cambria Math" w:hAnsi="Cambria Math"/>
        </w:rPr>
      </w:pPr>
      <w:r w:rsidRPr="00925CE5">
        <w:rPr>
          <w:rFonts w:ascii="Cambria Math" w:hAnsi="Cambria Math"/>
        </w:rPr>
        <w:t xml:space="preserve">Recherche de partenaires stratégiques ; </w:t>
      </w:r>
    </w:p>
    <w:p w14:paraId="70FB60AC" w14:textId="77777777" w:rsidR="00925CE5" w:rsidRPr="00925CE5" w:rsidRDefault="00925CE5" w:rsidP="00925CE5">
      <w:pPr>
        <w:numPr>
          <w:ilvl w:val="0"/>
          <w:numId w:val="43"/>
        </w:numPr>
        <w:spacing w:after="0"/>
        <w:jc w:val="both"/>
        <w:rPr>
          <w:rFonts w:ascii="Cambria Math" w:hAnsi="Cambria Math"/>
        </w:rPr>
      </w:pPr>
      <w:r w:rsidRPr="00925CE5">
        <w:rPr>
          <w:rFonts w:ascii="Cambria Math" w:hAnsi="Cambria Math"/>
        </w:rPr>
        <w:t xml:space="preserve">Mise en relation d'affaires (Business Matching) ; </w:t>
      </w:r>
    </w:p>
    <w:p w14:paraId="76B8AC74" w14:textId="77777777" w:rsidR="00925CE5" w:rsidRPr="00925CE5" w:rsidRDefault="00925CE5" w:rsidP="00925CE5">
      <w:pPr>
        <w:numPr>
          <w:ilvl w:val="0"/>
          <w:numId w:val="43"/>
        </w:numPr>
        <w:spacing w:after="0"/>
        <w:jc w:val="both"/>
        <w:rPr>
          <w:rFonts w:ascii="Cambria Math" w:hAnsi="Cambria Math"/>
        </w:rPr>
      </w:pPr>
      <w:r w:rsidRPr="00925CE5">
        <w:rPr>
          <w:rFonts w:ascii="Cambria Math" w:hAnsi="Cambria Math"/>
        </w:rPr>
        <w:t xml:space="preserve">Structuration des projets d'investissement ; </w:t>
      </w:r>
    </w:p>
    <w:p w14:paraId="25BCD5A7" w14:textId="77777777" w:rsidR="00925CE5" w:rsidRPr="00925CE5" w:rsidRDefault="00925CE5" w:rsidP="00925CE5">
      <w:pPr>
        <w:numPr>
          <w:ilvl w:val="0"/>
          <w:numId w:val="43"/>
        </w:numPr>
        <w:spacing w:after="0"/>
        <w:jc w:val="both"/>
        <w:rPr>
          <w:rFonts w:ascii="Cambria Math" w:hAnsi="Cambria Math"/>
        </w:rPr>
      </w:pPr>
      <w:r w:rsidRPr="00925CE5">
        <w:rPr>
          <w:rFonts w:ascii="Cambria Math" w:hAnsi="Cambria Math"/>
        </w:rPr>
        <w:t xml:space="preserve">Assistance à la négociation ; </w:t>
      </w:r>
    </w:p>
    <w:p w14:paraId="585D36B7" w14:textId="77777777" w:rsidR="00925CE5" w:rsidRPr="00925CE5" w:rsidRDefault="00925CE5" w:rsidP="00925CE5">
      <w:pPr>
        <w:numPr>
          <w:ilvl w:val="0"/>
          <w:numId w:val="43"/>
        </w:numPr>
        <w:spacing w:after="0"/>
        <w:jc w:val="both"/>
        <w:rPr>
          <w:rFonts w:ascii="Cambria Math" w:hAnsi="Cambria Math"/>
        </w:rPr>
      </w:pPr>
      <w:r w:rsidRPr="00925CE5">
        <w:rPr>
          <w:rFonts w:ascii="Cambria Math" w:hAnsi="Cambria Math"/>
        </w:rPr>
        <w:lastRenderedPageBreak/>
        <w:t xml:space="preserve">Recherche de financement. </w:t>
      </w:r>
    </w:p>
    <w:p w14:paraId="0B08FC86" w14:textId="77777777" w:rsidR="00925CE5" w:rsidRPr="00925CE5" w:rsidRDefault="00925CE5" w:rsidP="004617AD">
      <w:pPr>
        <w:shd w:val="clear" w:color="auto" w:fill="63A4F7"/>
        <w:spacing w:after="0"/>
        <w:jc w:val="both"/>
        <w:rPr>
          <w:rFonts w:ascii="Cambria Math" w:hAnsi="Cambria Math"/>
          <w:b/>
          <w:bCs/>
        </w:rPr>
      </w:pPr>
      <w:r w:rsidRPr="00925CE5">
        <w:rPr>
          <w:rFonts w:ascii="Cambria Math" w:hAnsi="Cambria Math"/>
          <w:b/>
          <w:bCs/>
        </w:rPr>
        <w:t>Conseil aux Investisseurs</w:t>
      </w:r>
    </w:p>
    <w:p w14:paraId="72CC65B0" w14:textId="77777777" w:rsidR="00925CE5" w:rsidRPr="00925CE5" w:rsidRDefault="00925CE5" w:rsidP="00925CE5">
      <w:pPr>
        <w:numPr>
          <w:ilvl w:val="0"/>
          <w:numId w:val="44"/>
        </w:numPr>
        <w:spacing w:after="0"/>
        <w:jc w:val="both"/>
        <w:rPr>
          <w:rFonts w:ascii="Cambria Math" w:hAnsi="Cambria Math"/>
        </w:rPr>
      </w:pPr>
      <w:r w:rsidRPr="00925CE5">
        <w:rPr>
          <w:rFonts w:ascii="Cambria Math" w:hAnsi="Cambria Math"/>
        </w:rPr>
        <w:t xml:space="preserve">Études de marché ; </w:t>
      </w:r>
    </w:p>
    <w:p w14:paraId="2665F5F1" w14:textId="77777777" w:rsidR="00925CE5" w:rsidRPr="00925CE5" w:rsidRDefault="00925CE5" w:rsidP="00925CE5">
      <w:pPr>
        <w:numPr>
          <w:ilvl w:val="0"/>
          <w:numId w:val="44"/>
        </w:numPr>
        <w:spacing w:after="0"/>
        <w:jc w:val="both"/>
        <w:rPr>
          <w:rFonts w:ascii="Cambria Math" w:hAnsi="Cambria Math"/>
        </w:rPr>
      </w:pPr>
      <w:r w:rsidRPr="00925CE5">
        <w:rPr>
          <w:rFonts w:ascii="Cambria Math" w:hAnsi="Cambria Math"/>
        </w:rPr>
        <w:t xml:space="preserve">Études de faisabilité ; </w:t>
      </w:r>
    </w:p>
    <w:p w14:paraId="3098F2B2" w14:textId="77777777" w:rsidR="00925CE5" w:rsidRPr="00925CE5" w:rsidRDefault="00925CE5" w:rsidP="00925CE5">
      <w:pPr>
        <w:numPr>
          <w:ilvl w:val="0"/>
          <w:numId w:val="44"/>
        </w:numPr>
        <w:spacing w:after="0"/>
        <w:jc w:val="both"/>
        <w:rPr>
          <w:rFonts w:ascii="Cambria Math" w:hAnsi="Cambria Math"/>
        </w:rPr>
      </w:pPr>
      <w:r w:rsidRPr="00925CE5">
        <w:rPr>
          <w:rFonts w:ascii="Cambria Math" w:hAnsi="Cambria Math"/>
        </w:rPr>
        <w:t xml:space="preserve">Analyse des risques ; </w:t>
      </w:r>
    </w:p>
    <w:p w14:paraId="76A36FD3" w14:textId="77777777" w:rsidR="00925CE5" w:rsidRPr="00925CE5" w:rsidRDefault="00925CE5" w:rsidP="00925CE5">
      <w:pPr>
        <w:numPr>
          <w:ilvl w:val="0"/>
          <w:numId w:val="44"/>
        </w:numPr>
        <w:spacing w:after="0"/>
        <w:jc w:val="both"/>
        <w:rPr>
          <w:rFonts w:ascii="Cambria Math" w:hAnsi="Cambria Math"/>
        </w:rPr>
      </w:pPr>
      <w:r w:rsidRPr="00925CE5">
        <w:rPr>
          <w:rFonts w:ascii="Cambria Math" w:hAnsi="Cambria Math"/>
        </w:rPr>
        <w:t xml:space="preserve">Due diligence ; </w:t>
      </w:r>
    </w:p>
    <w:p w14:paraId="7705F7B2" w14:textId="77777777" w:rsidR="00925CE5" w:rsidRPr="00925CE5" w:rsidRDefault="00925CE5" w:rsidP="00925CE5">
      <w:pPr>
        <w:numPr>
          <w:ilvl w:val="0"/>
          <w:numId w:val="44"/>
        </w:numPr>
        <w:spacing w:after="0"/>
        <w:jc w:val="both"/>
        <w:rPr>
          <w:rFonts w:ascii="Cambria Math" w:hAnsi="Cambria Math"/>
        </w:rPr>
      </w:pPr>
      <w:r w:rsidRPr="00925CE5">
        <w:rPr>
          <w:rFonts w:ascii="Cambria Math" w:hAnsi="Cambria Math"/>
        </w:rPr>
        <w:t xml:space="preserve">Évaluation financière des projets ; </w:t>
      </w:r>
    </w:p>
    <w:p w14:paraId="3AFC6638" w14:textId="77777777" w:rsidR="00925CE5" w:rsidRPr="00925CE5" w:rsidRDefault="00925CE5" w:rsidP="00925CE5">
      <w:pPr>
        <w:numPr>
          <w:ilvl w:val="0"/>
          <w:numId w:val="44"/>
        </w:numPr>
        <w:spacing w:after="0"/>
        <w:jc w:val="both"/>
        <w:rPr>
          <w:rFonts w:ascii="Cambria Math" w:hAnsi="Cambria Math"/>
        </w:rPr>
      </w:pPr>
      <w:r w:rsidRPr="00925CE5">
        <w:rPr>
          <w:rFonts w:ascii="Cambria Math" w:hAnsi="Cambria Math"/>
        </w:rPr>
        <w:t xml:space="preserve">Accompagnement à l'implantation. </w:t>
      </w:r>
    </w:p>
    <w:p w14:paraId="7FEA443D" w14:textId="77777777" w:rsidR="00925CE5" w:rsidRPr="00925CE5" w:rsidRDefault="00925CE5" w:rsidP="004617AD">
      <w:pPr>
        <w:shd w:val="clear" w:color="auto" w:fill="63A4F7"/>
        <w:spacing w:after="0"/>
        <w:jc w:val="both"/>
        <w:rPr>
          <w:rFonts w:ascii="Cambria Math" w:hAnsi="Cambria Math"/>
          <w:b/>
          <w:bCs/>
        </w:rPr>
      </w:pPr>
      <w:r w:rsidRPr="00925CE5">
        <w:rPr>
          <w:rFonts w:ascii="Cambria Math" w:hAnsi="Cambria Math"/>
          <w:b/>
          <w:bCs/>
        </w:rPr>
        <w:t>Partenariats Public-Privé (PPP)</w:t>
      </w:r>
    </w:p>
    <w:p w14:paraId="5948C674" w14:textId="77777777" w:rsidR="00925CE5" w:rsidRPr="00925CE5" w:rsidRDefault="00925CE5" w:rsidP="00925CE5">
      <w:pPr>
        <w:numPr>
          <w:ilvl w:val="0"/>
          <w:numId w:val="45"/>
        </w:numPr>
        <w:spacing w:after="0"/>
        <w:jc w:val="both"/>
        <w:rPr>
          <w:rFonts w:ascii="Cambria Math" w:hAnsi="Cambria Math"/>
        </w:rPr>
      </w:pPr>
      <w:r w:rsidRPr="00925CE5">
        <w:rPr>
          <w:rFonts w:ascii="Cambria Math" w:hAnsi="Cambria Math"/>
        </w:rPr>
        <w:t xml:space="preserve">Structuration des projets PPP ; </w:t>
      </w:r>
    </w:p>
    <w:p w14:paraId="57F2385D" w14:textId="77777777" w:rsidR="00925CE5" w:rsidRPr="00925CE5" w:rsidRDefault="00925CE5" w:rsidP="00925CE5">
      <w:pPr>
        <w:numPr>
          <w:ilvl w:val="0"/>
          <w:numId w:val="45"/>
        </w:numPr>
        <w:spacing w:after="0"/>
        <w:jc w:val="both"/>
        <w:rPr>
          <w:rFonts w:ascii="Cambria Math" w:hAnsi="Cambria Math"/>
        </w:rPr>
      </w:pPr>
      <w:r w:rsidRPr="00925CE5">
        <w:rPr>
          <w:rFonts w:ascii="Cambria Math" w:hAnsi="Cambria Math"/>
        </w:rPr>
        <w:t xml:space="preserve">Mobilisation des investisseurs ; </w:t>
      </w:r>
    </w:p>
    <w:p w14:paraId="02693B07" w14:textId="77777777" w:rsidR="00925CE5" w:rsidRPr="00925CE5" w:rsidRDefault="00925CE5" w:rsidP="00925CE5">
      <w:pPr>
        <w:numPr>
          <w:ilvl w:val="0"/>
          <w:numId w:val="45"/>
        </w:numPr>
        <w:spacing w:after="0"/>
        <w:jc w:val="both"/>
        <w:rPr>
          <w:rFonts w:ascii="Cambria Math" w:hAnsi="Cambria Math"/>
        </w:rPr>
      </w:pPr>
      <w:r w:rsidRPr="00925CE5">
        <w:rPr>
          <w:rFonts w:ascii="Cambria Math" w:hAnsi="Cambria Math"/>
        </w:rPr>
        <w:t xml:space="preserve">Assistance aux négociations institutionnelles ; </w:t>
      </w:r>
    </w:p>
    <w:p w14:paraId="1A0A3CF5" w14:textId="77777777" w:rsidR="00925CE5" w:rsidRPr="00925CE5" w:rsidRDefault="00925CE5" w:rsidP="00925CE5">
      <w:pPr>
        <w:numPr>
          <w:ilvl w:val="0"/>
          <w:numId w:val="45"/>
        </w:numPr>
        <w:spacing w:after="0"/>
        <w:jc w:val="both"/>
        <w:rPr>
          <w:rFonts w:ascii="Cambria Math" w:hAnsi="Cambria Math"/>
        </w:rPr>
      </w:pPr>
      <w:r w:rsidRPr="00925CE5">
        <w:rPr>
          <w:rFonts w:ascii="Cambria Math" w:hAnsi="Cambria Math"/>
        </w:rPr>
        <w:t xml:space="preserve">Accompagnement contractuel ; </w:t>
      </w:r>
    </w:p>
    <w:p w14:paraId="15D14C70" w14:textId="77777777" w:rsidR="00925CE5" w:rsidRPr="00925CE5" w:rsidRDefault="00925CE5" w:rsidP="00925CE5">
      <w:pPr>
        <w:numPr>
          <w:ilvl w:val="0"/>
          <w:numId w:val="45"/>
        </w:numPr>
        <w:spacing w:after="0"/>
        <w:jc w:val="both"/>
        <w:rPr>
          <w:rFonts w:ascii="Cambria Math" w:hAnsi="Cambria Math"/>
        </w:rPr>
      </w:pPr>
      <w:r w:rsidRPr="00925CE5">
        <w:rPr>
          <w:rFonts w:ascii="Cambria Math" w:hAnsi="Cambria Math"/>
        </w:rPr>
        <w:t xml:space="preserve">Suivi de l'exécution des partenariats. </w:t>
      </w:r>
    </w:p>
    <w:p w14:paraId="196E2F78" w14:textId="77777777" w:rsidR="00925CE5" w:rsidRPr="00925CE5" w:rsidRDefault="00925CE5" w:rsidP="004617AD">
      <w:pPr>
        <w:shd w:val="clear" w:color="auto" w:fill="63A4F7"/>
        <w:spacing w:after="0"/>
        <w:jc w:val="both"/>
        <w:rPr>
          <w:rFonts w:ascii="Cambria Math" w:hAnsi="Cambria Math"/>
          <w:b/>
          <w:bCs/>
        </w:rPr>
      </w:pPr>
      <w:r w:rsidRPr="00925CE5">
        <w:rPr>
          <w:rFonts w:ascii="Cambria Math" w:hAnsi="Cambria Math"/>
          <w:b/>
          <w:bCs/>
        </w:rPr>
        <w:t>Développement Territorial</w:t>
      </w:r>
    </w:p>
    <w:p w14:paraId="331FCCB6" w14:textId="77777777" w:rsidR="00925CE5" w:rsidRPr="00925CE5" w:rsidRDefault="00925CE5" w:rsidP="00925CE5">
      <w:pPr>
        <w:numPr>
          <w:ilvl w:val="0"/>
          <w:numId w:val="46"/>
        </w:numPr>
        <w:spacing w:after="0"/>
        <w:jc w:val="both"/>
        <w:rPr>
          <w:rFonts w:ascii="Cambria Math" w:hAnsi="Cambria Math"/>
        </w:rPr>
      </w:pPr>
      <w:r w:rsidRPr="00925CE5">
        <w:rPr>
          <w:rFonts w:ascii="Cambria Math" w:hAnsi="Cambria Math"/>
        </w:rPr>
        <w:t xml:space="preserve">Projets provinciaux de développement ; </w:t>
      </w:r>
    </w:p>
    <w:p w14:paraId="65FD2BD8" w14:textId="77777777" w:rsidR="00925CE5" w:rsidRPr="00925CE5" w:rsidRDefault="00925CE5" w:rsidP="00925CE5">
      <w:pPr>
        <w:numPr>
          <w:ilvl w:val="0"/>
          <w:numId w:val="46"/>
        </w:numPr>
        <w:spacing w:after="0"/>
        <w:jc w:val="both"/>
        <w:rPr>
          <w:rFonts w:ascii="Cambria Math" w:hAnsi="Cambria Math"/>
        </w:rPr>
      </w:pPr>
      <w:r w:rsidRPr="00925CE5">
        <w:rPr>
          <w:rFonts w:ascii="Cambria Math" w:hAnsi="Cambria Math"/>
        </w:rPr>
        <w:t xml:space="preserve">Zones économiques spéciales ; </w:t>
      </w:r>
    </w:p>
    <w:p w14:paraId="3C87F37B" w14:textId="77777777" w:rsidR="00925CE5" w:rsidRPr="00925CE5" w:rsidRDefault="00925CE5" w:rsidP="00925CE5">
      <w:pPr>
        <w:numPr>
          <w:ilvl w:val="0"/>
          <w:numId w:val="46"/>
        </w:numPr>
        <w:spacing w:after="0"/>
        <w:jc w:val="both"/>
        <w:rPr>
          <w:rFonts w:ascii="Cambria Math" w:hAnsi="Cambria Math"/>
        </w:rPr>
      </w:pPr>
      <w:r w:rsidRPr="00925CE5">
        <w:rPr>
          <w:rFonts w:ascii="Cambria Math" w:hAnsi="Cambria Math"/>
        </w:rPr>
        <w:t xml:space="preserve">Parcs industriels ; </w:t>
      </w:r>
    </w:p>
    <w:p w14:paraId="469492BF" w14:textId="77777777" w:rsidR="00925CE5" w:rsidRPr="00925CE5" w:rsidRDefault="00925CE5" w:rsidP="00925CE5">
      <w:pPr>
        <w:numPr>
          <w:ilvl w:val="0"/>
          <w:numId w:val="46"/>
        </w:numPr>
        <w:spacing w:after="0"/>
        <w:jc w:val="both"/>
        <w:rPr>
          <w:rFonts w:ascii="Cambria Math" w:hAnsi="Cambria Math"/>
        </w:rPr>
      </w:pPr>
      <w:r w:rsidRPr="00925CE5">
        <w:rPr>
          <w:rFonts w:ascii="Cambria Math" w:hAnsi="Cambria Math"/>
        </w:rPr>
        <w:t xml:space="preserve">Programmes d'infrastructures ; </w:t>
      </w:r>
    </w:p>
    <w:p w14:paraId="4CCE73CA" w14:textId="77777777" w:rsidR="00925CE5" w:rsidRPr="00925CE5" w:rsidRDefault="00925CE5" w:rsidP="00925CE5">
      <w:pPr>
        <w:numPr>
          <w:ilvl w:val="0"/>
          <w:numId w:val="46"/>
        </w:numPr>
        <w:spacing w:after="0"/>
        <w:jc w:val="both"/>
        <w:rPr>
          <w:rFonts w:ascii="Cambria Math" w:hAnsi="Cambria Math"/>
        </w:rPr>
      </w:pPr>
      <w:r w:rsidRPr="00925CE5">
        <w:rPr>
          <w:rFonts w:ascii="Cambria Math" w:hAnsi="Cambria Math"/>
        </w:rPr>
        <w:t xml:space="preserve">Développement urbain et rural. </w:t>
      </w:r>
    </w:p>
    <w:p w14:paraId="273CF463" w14:textId="77777777" w:rsidR="00925CE5" w:rsidRPr="00925CE5" w:rsidRDefault="00925CE5" w:rsidP="004617AD">
      <w:pPr>
        <w:shd w:val="clear" w:color="auto" w:fill="63A4F7"/>
        <w:spacing w:after="0"/>
        <w:jc w:val="both"/>
        <w:rPr>
          <w:rFonts w:ascii="Cambria Math" w:hAnsi="Cambria Math"/>
          <w:b/>
          <w:bCs/>
        </w:rPr>
      </w:pPr>
      <w:r w:rsidRPr="00925CE5">
        <w:rPr>
          <w:rFonts w:ascii="Cambria Math" w:hAnsi="Cambria Math"/>
          <w:b/>
          <w:bCs/>
        </w:rPr>
        <w:t>Accompagnement Administratif</w:t>
      </w:r>
    </w:p>
    <w:p w14:paraId="687831EF" w14:textId="77777777" w:rsidR="00925CE5" w:rsidRPr="00925CE5" w:rsidRDefault="00925CE5" w:rsidP="00925CE5">
      <w:pPr>
        <w:numPr>
          <w:ilvl w:val="0"/>
          <w:numId w:val="47"/>
        </w:numPr>
        <w:spacing w:after="0"/>
        <w:jc w:val="both"/>
        <w:rPr>
          <w:rFonts w:ascii="Cambria Math" w:hAnsi="Cambria Math"/>
        </w:rPr>
      </w:pPr>
      <w:r w:rsidRPr="00925CE5">
        <w:rPr>
          <w:rFonts w:ascii="Cambria Math" w:hAnsi="Cambria Math"/>
        </w:rPr>
        <w:t xml:space="preserve">Formalités de création d'entreprises ; </w:t>
      </w:r>
    </w:p>
    <w:p w14:paraId="662091F6" w14:textId="77777777" w:rsidR="00925CE5" w:rsidRPr="00925CE5" w:rsidRDefault="00925CE5" w:rsidP="00925CE5">
      <w:pPr>
        <w:numPr>
          <w:ilvl w:val="0"/>
          <w:numId w:val="47"/>
        </w:numPr>
        <w:spacing w:after="0"/>
        <w:jc w:val="both"/>
        <w:rPr>
          <w:rFonts w:ascii="Cambria Math" w:hAnsi="Cambria Math"/>
        </w:rPr>
      </w:pPr>
      <w:r w:rsidRPr="00925CE5">
        <w:rPr>
          <w:rFonts w:ascii="Cambria Math" w:hAnsi="Cambria Math"/>
        </w:rPr>
        <w:t xml:space="preserve">Obtention des autorisations administratives ; </w:t>
      </w:r>
    </w:p>
    <w:p w14:paraId="0A8C790A" w14:textId="77777777" w:rsidR="00925CE5" w:rsidRPr="00925CE5" w:rsidRDefault="00925CE5" w:rsidP="00925CE5">
      <w:pPr>
        <w:numPr>
          <w:ilvl w:val="0"/>
          <w:numId w:val="47"/>
        </w:numPr>
        <w:spacing w:after="0"/>
        <w:jc w:val="both"/>
        <w:rPr>
          <w:rFonts w:ascii="Cambria Math" w:hAnsi="Cambria Math"/>
        </w:rPr>
      </w:pPr>
      <w:r w:rsidRPr="00925CE5">
        <w:rPr>
          <w:rFonts w:ascii="Cambria Math" w:hAnsi="Cambria Math"/>
        </w:rPr>
        <w:t xml:space="preserve">Assistance réglementaire ; </w:t>
      </w:r>
    </w:p>
    <w:p w14:paraId="4A0C32F9" w14:textId="77777777" w:rsidR="00925CE5" w:rsidRPr="00925CE5" w:rsidRDefault="00925CE5" w:rsidP="00925CE5">
      <w:pPr>
        <w:numPr>
          <w:ilvl w:val="0"/>
          <w:numId w:val="47"/>
        </w:numPr>
        <w:spacing w:after="0"/>
        <w:jc w:val="both"/>
        <w:rPr>
          <w:rFonts w:ascii="Cambria Math" w:hAnsi="Cambria Math"/>
        </w:rPr>
      </w:pPr>
      <w:r w:rsidRPr="00925CE5">
        <w:rPr>
          <w:rFonts w:ascii="Cambria Math" w:hAnsi="Cambria Math"/>
        </w:rPr>
        <w:t xml:space="preserve">Relations avec les administrations publiques ; </w:t>
      </w:r>
    </w:p>
    <w:p w14:paraId="510C5917" w14:textId="77777777" w:rsidR="00925CE5" w:rsidRPr="00925CE5" w:rsidRDefault="00925CE5" w:rsidP="00925CE5">
      <w:pPr>
        <w:numPr>
          <w:ilvl w:val="0"/>
          <w:numId w:val="47"/>
        </w:numPr>
        <w:spacing w:after="0"/>
        <w:jc w:val="both"/>
        <w:rPr>
          <w:rFonts w:ascii="Cambria Math" w:hAnsi="Cambria Math"/>
        </w:rPr>
      </w:pPr>
      <w:r w:rsidRPr="00925CE5">
        <w:rPr>
          <w:rFonts w:ascii="Cambria Math" w:hAnsi="Cambria Math"/>
        </w:rPr>
        <w:t xml:space="preserve">Facilitation douanière et fiscale. </w:t>
      </w:r>
    </w:p>
    <w:p w14:paraId="61C2B101" w14:textId="070BC13D" w:rsidR="00925CE5" w:rsidRPr="00925CE5" w:rsidRDefault="00925CE5" w:rsidP="00925CE5">
      <w:pPr>
        <w:spacing w:after="0"/>
        <w:jc w:val="both"/>
        <w:rPr>
          <w:rFonts w:ascii="Cambria Math" w:hAnsi="Cambria Math"/>
        </w:rPr>
      </w:pPr>
    </w:p>
    <w:p w14:paraId="050D518D" w14:textId="77777777" w:rsidR="00925CE5" w:rsidRPr="00925CE5" w:rsidRDefault="00925CE5" w:rsidP="004617AD">
      <w:pPr>
        <w:shd w:val="clear" w:color="auto" w:fill="63A4F7"/>
        <w:spacing w:after="0"/>
        <w:jc w:val="both"/>
        <w:rPr>
          <w:rFonts w:ascii="Cambria Math" w:hAnsi="Cambria Math"/>
          <w:b/>
          <w:bCs/>
        </w:rPr>
      </w:pPr>
      <w:r w:rsidRPr="00925CE5">
        <w:rPr>
          <w:rFonts w:ascii="Cambria Math" w:hAnsi="Cambria Math"/>
          <w:b/>
          <w:bCs/>
        </w:rPr>
        <w:t>Secteurs Prioritaires</w:t>
      </w:r>
    </w:p>
    <w:p w14:paraId="6AFE4E0F" w14:textId="77777777" w:rsidR="00925CE5" w:rsidRPr="00925CE5" w:rsidRDefault="00925CE5" w:rsidP="00925CE5">
      <w:pPr>
        <w:spacing w:after="0"/>
        <w:jc w:val="both"/>
        <w:rPr>
          <w:rFonts w:ascii="Cambria Math" w:hAnsi="Cambria Math"/>
        </w:rPr>
      </w:pPr>
      <w:r w:rsidRPr="00925CE5">
        <w:rPr>
          <w:rFonts w:ascii="Cambria Math" w:hAnsi="Cambria Math"/>
        </w:rPr>
        <w:t>GIC accompagne les investissements dans les secteurs suivants :</w:t>
      </w:r>
    </w:p>
    <w:p w14:paraId="39058C5C" w14:textId="77777777" w:rsidR="00925CE5" w:rsidRPr="00925CE5" w:rsidRDefault="00925CE5" w:rsidP="00925CE5">
      <w:pPr>
        <w:spacing w:after="0"/>
        <w:jc w:val="both"/>
        <w:rPr>
          <w:rFonts w:ascii="Cambria Math" w:hAnsi="Cambria Math"/>
        </w:rPr>
      </w:pPr>
      <w:r w:rsidRPr="00925CE5">
        <w:rPr>
          <w:rFonts w:ascii="Segoe UI Emoji" w:hAnsi="Segoe UI Emoji" w:cs="Segoe UI Emoji"/>
        </w:rPr>
        <w:t>🏗️</w:t>
      </w:r>
      <w:r w:rsidRPr="00925CE5">
        <w:rPr>
          <w:rFonts w:ascii="Cambria Math" w:hAnsi="Cambria Math"/>
        </w:rPr>
        <w:t xml:space="preserve"> Infrastructures et BTP</w:t>
      </w:r>
    </w:p>
    <w:p w14:paraId="24E68974" w14:textId="77777777" w:rsidR="00925CE5" w:rsidRPr="00925CE5" w:rsidRDefault="00925CE5" w:rsidP="00925CE5">
      <w:pPr>
        <w:spacing w:after="0"/>
        <w:jc w:val="both"/>
        <w:rPr>
          <w:rFonts w:ascii="Cambria Math" w:hAnsi="Cambria Math"/>
        </w:rPr>
      </w:pPr>
      <w:r w:rsidRPr="00925CE5">
        <w:rPr>
          <w:rFonts w:ascii="Segoe UI Emoji" w:hAnsi="Segoe UI Emoji" w:cs="Segoe UI Emoji"/>
        </w:rPr>
        <w:t>⚡</w:t>
      </w:r>
      <w:r w:rsidRPr="00925CE5">
        <w:rPr>
          <w:rFonts w:ascii="Cambria Math" w:hAnsi="Cambria Math"/>
        </w:rPr>
        <w:t xml:space="preserve"> Énergie et Électrification</w:t>
      </w:r>
    </w:p>
    <w:p w14:paraId="3B33ED6D" w14:textId="77777777" w:rsidR="00925CE5" w:rsidRPr="00925CE5" w:rsidRDefault="00925CE5" w:rsidP="00925CE5">
      <w:pPr>
        <w:spacing w:after="0"/>
        <w:jc w:val="both"/>
        <w:rPr>
          <w:rFonts w:ascii="Cambria Math" w:hAnsi="Cambria Math"/>
        </w:rPr>
      </w:pPr>
      <w:r w:rsidRPr="00925CE5">
        <w:rPr>
          <w:rFonts w:ascii="Segoe UI Emoji" w:hAnsi="Segoe UI Emoji" w:cs="Segoe UI Emoji"/>
        </w:rPr>
        <w:t>🌾</w:t>
      </w:r>
      <w:r w:rsidRPr="00925CE5">
        <w:rPr>
          <w:rFonts w:ascii="Cambria Math" w:hAnsi="Cambria Math"/>
        </w:rPr>
        <w:t xml:space="preserve"> Agriculture et Agro-industrie</w:t>
      </w:r>
    </w:p>
    <w:p w14:paraId="5228309C" w14:textId="77777777" w:rsidR="00925CE5" w:rsidRPr="00925CE5" w:rsidRDefault="00925CE5" w:rsidP="00925CE5">
      <w:pPr>
        <w:spacing w:after="0"/>
        <w:jc w:val="both"/>
        <w:rPr>
          <w:rFonts w:ascii="Cambria Math" w:hAnsi="Cambria Math"/>
        </w:rPr>
      </w:pPr>
      <w:r w:rsidRPr="00925CE5">
        <w:rPr>
          <w:rFonts w:ascii="Segoe UI Emoji" w:hAnsi="Segoe UI Emoji" w:cs="Segoe UI Emoji"/>
        </w:rPr>
        <w:t>⛏️</w:t>
      </w:r>
      <w:r w:rsidRPr="00925CE5">
        <w:rPr>
          <w:rFonts w:ascii="Cambria Math" w:hAnsi="Cambria Math"/>
        </w:rPr>
        <w:t xml:space="preserve"> Mines et Ressources Naturelles</w:t>
      </w:r>
    </w:p>
    <w:p w14:paraId="6ADDAB7C" w14:textId="77777777" w:rsidR="00925CE5" w:rsidRPr="00925CE5" w:rsidRDefault="00925CE5" w:rsidP="00925CE5">
      <w:pPr>
        <w:spacing w:after="0"/>
        <w:jc w:val="both"/>
        <w:rPr>
          <w:rFonts w:ascii="Cambria Math" w:hAnsi="Cambria Math"/>
        </w:rPr>
      </w:pPr>
      <w:r w:rsidRPr="00925CE5">
        <w:rPr>
          <w:rFonts w:ascii="Segoe UI Emoji" w:hAnsi="Segoe UI Emoji" w:cs="Segoe UI Emoji"/>
        </w:rPr>
        <w:t>🏘️</w:t>
      </w:r>
      <w:r w:rsidRPr="00925CE5">
        <w:rPr>
          <w:rFonts w:ascii="Cambria Math" w:hAnsi="Cambria Math"/>
        </w:rPr>
        <w:t xml:space="preserve"> Immobilier et Urbanisme</w:t>
      </w:r>
    </w:p>
    <w:p w14:paraId="55089394" w14:textId="77777777" w:rsidR="00925CE5" w:rsidRPr="00925CE5" w:rsidRDefault="00925CE5" w:rsidP="00925CE5">
      <w:pPr>
        <w:spacing w:after="0"/>
        <w:jc w:val="both"/>
        <w:rPr>
          <w:rFonts w:ascii="Cambria Math" w:hAnsi="Cambria Math"/>
        </w:rPr>
      </w:pPr>
      <w:r w:rsidRPr="00925CE5">
        <w:rPr>
          <w:rFonts w:ascii="Segoe UI Emoji" w:hAnsi="Segoe UI Emoji" w:cs="Segoe UI Emoji"/>
        </w:rPr>
        <w:t>🚛</w:t>
      </w:r>
      <w:r w:rsidRPr="00925CE5">
        <w:rPr>
          <w:rFonts w:ascii="Cambria Math" w:hAnsi="Cambria Math"/>
        </w:rPr>
        <w:t xml:space="preserve"> Logistique et Transport</w:t>
      </w:r>
    </w:p>
    <w:p w14:paraId="45128562" w14:textId="77777777" w:rsidR="00925CE5" w:rsidRPr="00925CE5" w:rsidRDefault="00925CE5" w:rsidP="00925CE5">
      <w:pPr>
        <w:spacing w:after="0"/>
        <w:jc w:val="both"/>
        <w:rPr>
          <w:rFonts w:ascii="Cambria Math" w:hAnsi="Cambria Math"/>
        </w:rPr>
      </w:pPr>
      <w:r w:rsidRPr="00925CE5">
        <w:rPr>
          <w:rFonts w:ascii="Segoe UI Emoji" w:hAnsi="Segoe UI Emoji" w:cs="Segoe UI Emoji"/>
        </w:rPr>
        <w:t>💧</w:t>
      </w:r>
      <w:r w:rsidRPr="00925CE5">
        <w:rPr>
          <w:rFonts w:ascii="Cambria Math" w:hAnsi="Cambria Math"/>
        </w:rPr>
        <w:t xml:space="preserve"> Eau et Assainissement</w:t>
      </w:r>
    </w:p>
    <w:p w14:paraId="7293DAAA" w14:textId="77777777" w:rsidR="00925CE5" w:rsidRPr="00925CE5" w:rsidRDefault="00925CE5" w:rsidP="00925CE5">
      <w:pPr>
        <w:spacing w:after="0"/>
        <w:jc w:val="both"/>
        <w:rPr>
          <w:rFonts w:ascii="Cambria Math" w:hAnsi="Cambria Math"/>
        </w:rPr>
      </w:pPr>
      <w:r w:rsidRPr="00925CE5">
        <w:rPr>
          <w:rFonts w:ascii="Segoe UI Emoji" w:hAnsi="Segoe UI Emoji" w:cs="Segoe UI Emoji"/>
        </w:rPr>
        <w:t>🏭</w:t>
      </w:r>
      <w:r w:rsidRPr="00925CE5">
        <w:rPr>
          <w:rFonts w:ascii="Cambria Math" w:hAnsi="Cambria Math"/>
        </w:rPr>
        <w:t xml:space="preserve"> Industrie et Transformation</w:t>
      </w:r>
    </w:p>
    <w:p w14:paraId="2D389256" w14:textId="77777777" w:rsidR="00925CE5" w:rsidRPr="00925CE5" w:rsidRDefault="00925CE5" w:rsidP="00925CE5">
      <w:pPr>
        <w:spacing w:after="0"/>
        <w:jc w:val="both"/>
        <w:rPr>
          <w:rFonts w:ascii="Cambria Math" w:hAnsi="Cambria Math"/>
        </w:rPr>
      </w:pPr>
      <w:r w:rsidRPr="00925CE5">
        <w:rPr>
          <w:rFonts w:ascii="Segoe UI Emoji" w:hAnsi="Segoe UI Emoji" w:cs="Segoe UI Emoji"/>
        </w:rPr>
        <w:t>📡</w:t>
      </w:r>
      <w:r w:rsidRPr="00925CE5">
        <w:rPr>
          <w:rFonts w:ascii="Cambria Math" w:hAnsi="Cambria Math"/>
        </w:rPr>
        <w:t xml:space="preserve"> Numérique et Innovation</w:t>
      </w:r>
    </w:p>
    <w:p w14:paraId="6E52BA57" w14:textId="14BC677A" w:rsidR="00925CE5" w:rsidRPr="00925CE5" w:rsidRDefault="00925CE5" w:rsidP="00925CE5">
      <w:pPr>
        <w:spacing w:after="0"/>
        <w:jc w:val="both"/>
        <w:rPr>
          <w:rFonts w:ascii="Cambria Math" w:hAnsi="Cambria Math"/>
        </w:rPr>
      </w:pPr>
    </w:p>
    <w:p w14:paraId="76C39848" w14:textId="77777777" w:rsidR="00925CE5" w:rsidRPr="00925CE5" w:rsidRDefault="00925CE5" w:rsidP="004617AD">
      <w:pPr>
        <w:shd w:val="clear" w:color="auto" w:fill="63A4F7"/>
        <w:spacing w:after="0"/>
        <w:jc w:val="both"/>
        <w:rPr>
          <w:rFonts w:ascii="Cambria Math" w:hAnsi="Cambria Math"/>
          <w:b/>
          <w:bCs/>
        </w:rPr>
      </w:pPr>
      <w:r w:rsidRPr="00925CE5">
        <w:rPr>
          <w:rFonts w:ascii="Cambria Math" w:hAnsi="Cambria Math"/>
          <w:b/>
          <w:bCs/>
        </w:rPr>
        <w:t>Nos Atouts</w:t>
      </w:r>
    </w:p>
    <w:p w14:paraId="48B60BF3" w14:textId="77777777" w:rsidR="00925CE5" w:rsidRPr="00925CE5" w:rsidRDefault="00925CE5" w:rsidP="00925CE5">
      <w:pPr>
        <w:spacing w:after="0"/>
        <w:jc w:val="both"/>
        <w:rPr>
          <w:rFonts w:ascii="Cambria Math" w:hAnsi="Cambria Math"/>
        </w:rPr>
      </w:pPr>
      <w:r w:rsidRPr="00925CE5">
        <w:rPr>
          <w:rFonts w:ascii="Segoe UI Symbol" w:hAnsi="Segoe UI Symbol" w:cs="Segoe UI Symbol"/>
        </w:rPr>
        <w:t>✓</w:t>
      </w:r>
      <w:r w:rsidRPr="00925CE5">
        <w:rPr>
          <w:rFonts w:ascii="Cambria Math" w:hAnsi="Cambria Math"/>
        </w:rPr>
        <w:t xml:space="preserve"> Réseau national et international de partenaires ;</w:t>
      </w:r>
    </w:p>
    <w:p w14:paraId="0AF5449E" w14:textId="77777777" w:rsidR="00925CE5" w:rsidRPr="00925CE5" w:rsidRDefault="00925CE5" w:rsidP="00925CE5">
      <w:pPr>
        <w:spacing w:after="0"/>
        <w:jc w:val="both"/>
        <w:rPr>
          <w:rFonts w:ascii="Cambria Math" w:hAnsi="Cambria Math"/>
        </w:rPr>
      </w:pPr>
      <w:r w:rsidRPr="00925CE5">
        <w:rPr>
          <w:rFonts w:ascii="Segoe UI Symbol" w:hAnsi="Segoe UI Symbol" w:cs="Segoe UI Symbol"/>
        </w:rPr>
        <w:lastRenderedPageBreak/>
        <w:t>✓</w:t>
      </w:r>
      <w:r w:rsidRPr="00925CE5">
        <w:rPr>
          <w:rFonts w:ascii="Cambria Math" w:hAnsi="Cambria Math"/>
        </w:rPr>
        <w:t xml:space="preserve"> Expertise en montage de projets complexes ;</w:t>
      </w:r>
    </w:p>
    <w:p w14:paraId="7E5624FB" w14:textId="5391A038" w:rsidR="00925CE5" w:rsidRPr="00925CE5" w:rsidRDefault="00925CE5" w:rsidP="00925CE5">
      <w:pPr>
        <w:spacing w:after="0"/>
        <w:jc w:val="both"/>
        <w:rPr>
          <w:rFonts w:ascii="Cambria Math" w:hAnsi="Cambria Math"/>
        </w:rPr>
      </w:pPr>
      <w:r w:rsidRPr="00925CE5">
        <w:rPr>
          <w:rFonts w:ascii="Segoe UI Symbol" w:hAnsi="Segoe UI Symbol" w:cs="Segoe UI Symbol"/>
        </w:rPr>
        <w:t>✓</w:t>
      </w:r>
      <w:r w:rsidRPr="00925CE5">
        <w:rPr>
          <w:rFonts w:ascii="Cambria Math" w:hAnsi="Cambria Math"/>
        </w:rPr>
        <w:t xml:space="preserve"> Connaissance approfondie du marché </w:t>
      </w:r>
      <w:r w:rsidR="00FB225D">
        <w:rPr>
          <w:rFonts w:ascii="Cambria Math" w:hAnsi="Cambria Math"/>
        </w:rPr>
        <w:t>C</w:t>
      </w:r>
      <w:r w:rsidRPr="00925CE5">
        <w:rPr>
          <w:rFonts w:ascii="Cambria Math" w:hAnsi="Cambria Math"/>
        </w:rPr>
        <w:t>ongolais ;</w:t>
      </w:r>
    </w:p>
    <w:p w14:paraId="49D5AB3E" w14:textId="77777777" w:rsidR="00925CE5" w:rsidRPr="00925CE5" w:rsidRDefault="00925CE5" w:rsidP="00925CE5">
      <w:pPr>
        <w:spacing w:after="0"/>
        <w:jc w:val="both"/>
        <w:rPr>
          <w:rFonts w:ascii="Cambria Math" w:hAnsi="Cambria Math"/>
        </w:rPr>
      </w:pPr>
      <w:r w:rsidRPr="00925CE5">
        <w:rPr>
          <w:rFonts w:ascii="Segoe UI Symbol" w:hAnsi="Segoe UI Symbol" w:cs="Segoe UI Symbol"/>
        </w:rPr>
        <w:t>✓</w:t>
      </w:r>
      <w:r w:rsidRPr="00925CE5">
        <w:rPr>
          <w:rFonts w:ascii="Cambria Math" w:hAnsi="Cambria Math"/>
        </w:rPr>
        <w:t xml:space="preserve"> Accompagnement personnalisé des investisseurs ;</w:t>
      </w:r>
    </w:p>
    <w:p w14:paraId="25173F51" w14:textId="77777777" w:rsidR="00925CE5" w:rsidRPr="00925CE5" w:rsidRDefault="00925CE5" w:rsidP="00925CE5">
      <w:pPr>
        <w:spacing w:after="0"/>
        <w:jc w:val="both"/>
        <w:rPr>
          <w:rFonts w:ascii="Cambria Math" w:hAnsi="Cambria Math"/>
        </w:rPr>
      </w:pPr>
      <w:r w:rsidRPr="00925CE5">
        <w:rPr>
          <w:rFonts w:ascii="Segoe UI Symbol" w:hAnsi="Segoe UI Symbol" w:cs="Segoe UI Symbol"/>
        </w:rPr>
        <w:t>✓</w:t>
      </w:r>
      <w:r w:rsidRPr="00925CE5">
        <w:rPr>
          <w:rFonts w:ascii="Cambria Math" w:hAnsi="Cambria Math"/>
        </w:rPr>
        <w:t xml:space="preserve"> Expérience dans les partenariats public-privé ;</w:t>
      </w:r>
    </w:p>
    <w:p w14:paraId="07E4DF72" w14:textId="77777777" w:rsidR="00925CE5" w:rsidRPr="00925CE5" w:rsidRDefault="00925CE5" w:rsidP="00925CE5">
      <w:pPr>
        <w:spacing w:after="0"/>
        <w:jc w:val="both"/>
        <w:rPr>
          <w:rFonts w:ascii="Cambria Math" w:hAnsi="Cambria Math"/>
        </w:rPr>
      </w:pPr>
      <w:r w:rsidRPr="00925CE5">
        <w:rPr>
          <w:rFonts w:ascii="Segoe UI Symbol" w:hAnsi="Segoe UI Symbol" w:cs="Segoe UI Symbol"/>
        </w:rPr>
        <w:t>✓</w:t>
      </w:r>
      <w:r w:rsidRPr="00925CE5">
        <w:rPr>
          <w:rFonts w:ascii="Cambria Math" w:hAnsi="Cambria Math"/>
        </w:rPr>
        <w:t xml:space="preserve"> Capacité de mobilisation des financements.</w:t>
      </w:r>
    </w:p>
    <w:p w14:paraId="725CC3CB" w14:textId="1ADA72B6" w:rsidR="00925CE5" w:rsidRPr="00925CE5" w:rsidRDefault="00925CE5" w:rsidP="00925CE5">
      <w:pPr>
        <w:spacing w:after="0"/>
        <w:jc w:val="both"/>
        <w:rPr>
          <w:rFonts w:ascii="Cambria Math" w:hAnsi="Cambria Math"/>
        </w:rPr>
      </w:pPr>
    </w:p>
    <w:p w14:paraId="6BD04977" w14:textId="77777777" w:rsidR="00925CE5" w:rsidRPr="00925CE5" w:rsidRDefault="00925CE5" w:rsidP="004617AD">
      <w:pPr>
        <w:shd w:val="clear" w:color="auto" w:fill="63A4F7"/>
        <w:spacing w:after="0"/>
        <w:jc w:val="both"/>
        <w:rPr>
          <w:rFonts w:ascii="Cambria Math" w:hAnsi="Cambria Math"/>
          <w:b/>
          <w:bCs/>
        </w:rPr>
      </w:pPr>
      <w:r w:rsidRPr="00925CE5">
        <w:rPr>
          <w:rFonts w:ascii="Cambria Math" w:hAnsi="Cambria Math"/>
          <w:b/>
          <w:bCs/>
        </w:rPr>
        <w:t>Nos Services de Facilitation</w:t>
      </w:r>
    </w:p>
    <w:p w14:paraId="309F4AD9" w14:textId="77777777" w:rsidR="00925CE5" w:rsidRPr="00925CE5" w:rsidRDefault="00925CE5" w:rsidP="00925CE5">
      <w:pPr>
        <w:numPr>
          <w:ilvl w:val="0"/>
          <w:numId w:val="48"/>
        </w:numPr>
        <w:spacing w:after="0"/>
        <w:jc w:val="both"/>
        <w:rPr>
          <w:rFonts w:ascii="Cambria Math" w:hAnsi="Cambria Math"/>
        </w:rPr>
      </w:pPr>
      <w:r w:rsidRPr="00925CE5">
        <w:rPr>
          <w:rFonts w:ascii="Cambria Math" w:hAnsi="Cambria Math"/>
        </w:rPr>
        <w:t xml:space="preserve">Organisation de missions économiques ; </w:t>
      </w:r>
    </w:p>
    <w:p w14:paraId="6A0740F8" w14:textId="77777777" w:rsidR="00925CE5" w:rsidRPr="00925CE5" w:rsidRDefault="00925CE5" w:rsidP="00925CE5">
      <w:pPr>
        <w:numPr>
          <w:ilvl w:val="0"/>
          <w:numId w:val="48"/>
        </w:numPr>
        <w:spacing w:after="0"/>
        <w:jc w:val="both"/>
        <w:rPr>
          <w:rFonts w:ascii="Cambria Math" w:hAnsi="Cambria Math"/>
        </w:rPr>
      </w:pPr>
      <w:r w:rsidRPr="00925CE5">
        <w:rPr>
          <w:rFonts w:ascii="Cambria Math" w:hAnsi="Cambria Math"/>
        </w:rPr>
        <w:t xml:space="preserve">Forums d'investissement ; </w:t>
      </w:r>
    </w:p>
    <w:p w14:paraId="335457A4" w14:textId="77777777" w:rsidR="00925CE5" w:rsidRPr="00925CE5" w:rsidRDefault="00925CE5" w:rsidP="00925CE5">
      <w:pPr>
        <w:numPr>
          <w:ilvl w:val="0"/>
          <w:numId w:val="48"/>
        </w:numPr>
        <w:spacing w:after="0"/>
        <w:jc w:val="both"/>
        <w:rPr>
          <w:rFonts w:ascii="Cambria Math" w:hAnsi="Cambria Math"/>
        </w:rPr>
      </w:pPr>
      <w:r w:rsidRPr="00925CE5">
        <w:rPr>
          <w:rFonts w:ascii="Cambria Math" w:hAnsi="Cambria Math"/>
        </w:rPr>
        <w:t xml:space="preserve">Tables rondes des investisseurs ; </w:t>
      </w:r>
    </w:p>
    <w:p w14:paraId="45B2F77C" w14:textId="77777777" w:rsidR="00925CE5" w:rsidRPr="00925CE5" w:rsidRDefault="00925CE5" w:rsidP="00925CE5">
      <w:pPr>
        <w:numPr>
          <w:ilvl w:val="0"/>
          <w:numId w:val="48"/>
        </w:numPr>
        <w:spacing w:after="0"/>
        <w:jc w:val="both"/>
        <w:rPr>
          <w:rFonts w:ascii="Cambria Math" w:hAnsi="Cambria Math"/>
        </w:rPr>
      </w:pPr>
      <w:r w:rsidRPr="00925CE5">
        <w:rPr>
          <w:rFonts w:ascii="Cambria Math" w:hAnsi="Cambria Math"/>
        </w:rPr>
        <w:t xml:space="preserve">Rencontres B2B ; </w:t>
      </w:r>
    </w:p>
    <w:p w14:paraId="7DCD1FC4" w14:textId="77777777" w:rsidR="00925CE5" w:rsidRPr="00925CE5" w:rsidRDefault="00925CE5" w:rsidP="00925CE5">
      <w:pPr>
        <w:numPr>
          <w:ilvl w:val="0"/>
          <w:numId w:val="48"/>
        </w:numPr>
        <w:spacing w:after="0"/>
        <w:jc w:val="both"/>
        <w:rPr>
          <w:rFonts w:ascii="Cambria Math" w:hAnsi="Cambria Math"/>
        </w:rPr>
      </w:pPr>
      <w:r w:rsidRPr="00925CE5">
        <w:rPr>
          <w:rFonts w:ascii="Cambria Math" w:hAnsi="Cambria Math"/>
        </w:rPr>
        <w:t xml:space="preserve">Recherche de partenaires techniques ; </w:t>
      </w:r>
    </w:p>
    <w:p w14:paraId="4148AC99" w14:textId="77777777" w:rsidR="00925CE5" w:rsidRPr="00925CE5" w:rsidRDefault="00925CE5" w:rsidP="00925CE5">
      <w:pPr>
        <w:numPr>
          <w:ilvl w:val="0"/>
          <w:numId w:val="48"/>
        </w:numPr>
        <w:spacing w:after="0"/>
        <w:jc w:val="both"/>
        <w:rPr>
          <w:rFonts w:ascii="Cambria Math" w:hAnsi="Cambria Math"/>
        </w:rPr>
      </w:pPr>
      <w:r w:rsidRPr="00925CE5">
        <w:rPr>
          <w:rFonts w:ascii="Cambria Math" w:hAnsi="Cambria Math"/>
        </w:rPr>
        <w:t xml:space="preserve">Recherche de partenaires financiers ; </w:t>
      </w:r>
    </w:p>
    <w:p w14:paraId="1C122FF1" w14:textId="77777777" w:rsidR="00925CE5" w:rsidRPr="00925CE5" w:rsidRDefault="00925CE5" w:rsidP="00925CE5">
      <w:pPr>
        <w:numPr>
          <w:ilvl w:val="0"/>
          <w:numId w:val="48"/>
        </w:numPr>
        <w:spacing w:after="0"/>
        <w:jc w:val="both"/>
        <w:rPr>
          <w:rFonts w:ascii="Cambria Math" w:hAnsi="Cambria Math"/>
        </w:rPr>
      </w:pPr>
      <w:r w:rsidRPr="00925CE5">
        <w:rPr>
          <w:rFonts w:ascii="Cambria Math" w:hAnsi="Cambria Math"/>
        </w:rPr>
        <w:t xml:space="preserve">Représentation d'intérêts économiques ; </w:t>
      </w:r>
    </w:p>
    <w:p w14:paraId="00C5F989" w14:textId="77777777" w:rsidR="00925CE5" w:rsidRPr="00925CE5" w:rsidRDefault="00925CE5" w:rsidP="00925CE5">
      <w:pPr>
        <w:numPr>
          <w:ilvl w:val="0"/>
          <w:numId w:val="48"/>
        </w:numPr>
        <w:spacing w:after="0"/>
        <w:jc w:val="both"/>
        <w:rPr>
          <w:rFonts w:ascii="Cambria Math" w:hAnsi="Cambria Math"/>
        </w:rPr>
      </w:pPr>
      <w:r w:rsidRPr="00925CE5">
        <w:rPr>
          <w:rFonts w:ascii="Cambria Math" w:hAnsi="Cambria Math"/>
        </w:rPr>
        <w:t xml:space="preserve">Accompagnement des délégations d'affaires. </w:t>
      </w:r>
    </w:p>
    <w:p w14:paraId="4602AD19" w14:textId="496F7D38" w:rsidR="00925CE5" w:rsidRPr="00925CE5" w:rsidRDefault="00925CE5" w:rsidP="00925CE5">
      <w:pPr>
        <w:spacing w:after="0"/>
        <w:jc w:val="both"/>
        <w:rPr>
          <w:rFonts w:ascii="Cambria Math" w:hAnsi="Cambria Math"/>
        </w:rPr>
      </w:pPr>
    </w:p>
    <w:p w14:paraId="6FB777FD" w14:textId="77777777" w:rsidR="00925CE5" w:rsidRPr="00925CE5" w:rsidRDefault="00925CE5" w:rsidP="004617AD">
      <w:pPr>
        <w:shd w:val="clear" w:color="auto" w:fill="63A4F7"/>
        <w:spacing w:after="0"/>
        <w:jc w:val="both"/>
        <w:rPr>
          <w:rFonts w:ascii="Cambria Math" w:hAnsi="Cambria Math"/>
          <w:b/>
          <w:bCs/>
        </w:rPr>
      </w:pPr>
      <w:r w:rsidRPr="00925CE5">
        <w:rPr>
          <w:rFonts w:ascii="Cambria Math" w:hAnsi="Cambria Math"/>
          <w:b/>
          <w:bCs/>
        </w:rPr>
        <w:t>Notre Engagement</w:t>
      </w:r>
    </w:p>
    <w:p w14:paraId="6C831D64" w14:textId="77777777" w:rsidR="00925CE5" w:rsidRPr="00925CE5" w:rsidRDefault="00925CE5" w:rsidP="00925CE5">
      <w:pPr>
        <w:spacing w:after="0"/>
        <w:jc w:val="both"/>
        <w:rPr>
          <w:rFonts w:ascii="Cambria Math" w:hAnsi="Cambria Math"/>
        </w:rPr>
      </w:pPr>
      <w:r w:rsidRPr="00925CE5">
        <w:rPr>
          <w:rFonts w:ascii="Cambria Math" w:hAnsi="Cambria Math"/>
        </w:rPr>
        <w:t>GIC s'engage à devenir un partenaire de référence pour les investisseurs souhaitant développer des projets en République Démocratique du Congo et en Afrique. Nous mettons notre expertise, notre réseau et notre connaissance du terrain au service de la réussite des investissements et du développement durable.</w:t>
      </w:r>
    </w:p>
    <w:p w14:paraId="7D0B8886" w14:textId="77777777" w:rsidR="00925CE5" w:rsidRDefault="00925CE5" w:rsidP="00925CE5">
      <w:pPr>
        <w:spacing w:after="0"/>
        <w:jc w:val="both"/>
        <w:rPr>
          <w:rFonts w:ascii="Cambria Math" w:hAnsi="Cambria Math"/>
          <w:b/>
          <w:bCs/>
        </w:rPr>
      </w:pPr>
      <w:r w:rsidRPr="00925CE5">
        <w:rPr>
          <w:rFonts w:ascii="Cambria Math" w:hAnsi="Cambria Math"/>
          <w:b/>
          <w:bCs/>
        </w:rPr>
        <w:t>Slogan du Département Facilitation</w:t>
      </w:r>
    </w:p>
    <w:p w14:paraId="167B4F7D" w14:textId="77777777" w:rsidR="004617AD" w:rsidRPr="00925CE5" w:rsidRDefault="004617AD" w:rsidP="00925CE5">
      <w:pPr>
        <w:spacing w:after="0"/>
        <w:jc w:val="both"/>
        <w:rPr>
          <w:rFonts w:ascii="Cambria Math" w:hAnsi="Cambria Math"/>
          <w:b/>
          <w:bCs/>
        </w:rPr>
      </w:pPr>
    </w:p>
    <w:p w14:paraId="3E817EFB" w14:textId="77777777" w:rsidR="00925CE5" w:rsidRDefault="00925CE5" w:rsidP="00925CE5">
      <w:pPr>
        <w:spacing w:after="0"/>
        <w:jc w:val="both"/>
        <w:rPr>
          <w:rFonts w:ascii="Cambria Math" w:hAnsi="Cambria Math"/>
          <w:b/>
          <w:bCs/>
        </w:rPr>
      </w:pPr>
      <w:r w:rsidRPr="00925CE5">
        <w:rPr>
          <w:rFonts w:ascii="Cambria Math" w:hAnsi="Cambria Math"/>
          <w:b/>
          <w:bCs/>
        </w:rPr>
        <w:t>« Connecter les opportunités, mobiliser les investissements, construire l'avenir. »</w:t>
      </w:r>
    </w:p>
    <w:p w14:paraId="42F4BD69" w14:textId="77777777" w:rsidR="004617AD" w:rsidRPr="00925CE5" w:rsidRDefault="004617AD" w:rsidP="00925CE5">
      <w:pPr>
        <w:spacing w:after="0"/>
        <w:jc w:val="both"/>
        <w:rPr>
          <w:rFonts w:ascii="Cambria Math" w:hAnsi="Cambria Math"/>
        </w:rPr>
      </w:pPr>
    </w:p>
    <w:p w14:paraId="08F1383B" w14:textId="77777777" w:rsidR="00925CE5" w:rsidRPr="00925CE5" w:rsidRDefault="00925CE5" w:rsidP="00925CE5">
      <w:pPr>
        <w:spacing w:after="0"/>
        <w:jc w:val="both"/>
        <w:rPr>
          <w:rFonts w:ascii="Cambria Math" w:hAnsi="Cambria Math"/>
          <w:b/>
          <w:bCs/>
        </w:rPr>
      </w:pPr>
      <w:r w:rsidRPr="00925CE5">
        <w:rPr>
          <w:rFonts w:ascii="Cambria Math" w:hAnsi="Cambria Math"/>
          <w:b/>
          <w:bCs/>
        </w:rPr>
        <w:t>Photo recommandée pour cette rubrique</w:t>
      </w:r>
    </w:p>
    <w:p w14:paraId="2906E921" w14:textId="42133CBC" w:rsidR="00925CE5" w:rsidRPr="00925CE5" w:rsidRDefault="00925CE5" w:rsidP="00925CE5">
      <w:pPr>
        <w:spacing w:after="0"/>
        <w:jc w:val="both"/>
        <w:rPr>
          <w:rFonts w:ascii="Cambria Math" w:hAnsi="Cambria Math"/>
        </w:rPr>
      </w:pPr>
      <w:r w:rsidRPr="00925CE5">
        <w:rPr>
          <w:rFonts w:ascii="Cambria Math" w:hAnsi="Cambria Math"/>
        </w:rPr>
        <w:t xml:space="preserve"> Votre photo de réunion avec les partenaires internationaux.</w:t>
      </w:r>
    </w:p>
    <w:p w14:paraId="092A6B96" w14:textId="0084F085" w:rsidR="00925CE5" w:rsidRPr="00925CE5" w:rsidRDefault="004617AD" w:rsidP="00925CE5">
      <w:pPr>
        <w:spacing w:after="0"/>
        <w:jc w:val="both"/>
        <w:rPr>
          <w:rFonts w:ascii="Cambria Math" w:hAnsi="Cambria Math"/>
        </w:rPr>
      </w:pPr>
      <w:r>
        <w:rPr>
          <w:rFonts w:ascii="Segoe UI Emoji" w:hAnsi="Segoe UI Emoji" w:cs="Segoe UI Emoji"/>
        </w:rPr>
        <w:t xml:space="preserve"> </w:t>
      </w:r>
      <w:r w:rsidR="00925CE5" w:rsidRPr="00925CE5">
        <w:rPr>
          <w:rFonts w:ascii="Cambria Math" w:hAnsi="Cambria Math"/>
        </w:rPr>
        <w:t>Votre photo de signature d'accord chez OVK Law Firm.</w:t>
      </w:r>
    </w:p>
    <w:p w14:paraId="3B6E0FBE" w14:textId="77777777" w:rsidR="00925CE5" w:rsidRPr="00925CE5" w:rsidRDefault="00925CE5" w:rsidP="00925CE5">
      <w:pPr>
        <w:spacing w:after="0"/>
        <w:jc w:val="both"/>
        <w:rPr>
          <w:rFonts w:ascii="Cambria Math" w:hAnsi="Cambria Math"/>
        </w:rPr>
      </w:pPr>
      <w:r w:rsidRPr="00925CE5">
        <w:rPr>
          <w:rFonts w:ascii="Cambria Math" w:hAnsi="Cambria Math"/>
        </w:rPr>
        <w:t>Ces deux images illustrent parfaitement l'activité de facilitation, de négociation, de représentation et de développement des partenariats stratégiques qui constituent l'une des principales valeurs ajoutées de GIC.</w:t>
      </w:r>
    </w:p>
    <w:p w14:paraId="085EB2FC" w14:textId="77777777" w:rsidR="00925CE5" w:rsidRPr="00925CE5" w:rsidRDefault="00925CE5" w:rsidP="00925CE5">
      <w:pPr>
        <w:spacing w:after="0"/>
        <w:jc w:val="both"/>
        <w:rPr>
          <w:rFonts w:ascii="Cambria Math" w:hAnsi="Cambria Math"/>
          <w:vanish/>
        </w:rPr>
      </w:pPr>
      <w:r w:rsidRPr="00925CE5">
        <w:rPr>
          <w:rFonts w:ascii="Cambria Math" w:hAnsi="Cambria Math"/>
          <w:vanish/>
        </w:rPr>
        <w:t>Haut du formulaire</w:t>
      </w:r>
    </w:p>
    <w:p w14:paraId="3405218C" w14:textId="77777777" w:rsidR="00925CE5" w:rsidRPr="00925CE5" w:rsidRDefault="00925CE5" w:rsidP="00925CE5">
      <w:pPr>
        <w:spacing w:after="0"/>
        <w:jc w:val="both"/>
        <w:rPr>
          <w:rFonts w:ascii="Cambria Math" w:hAnsi="Cambria Math"/>
        </w:rPr>
      </w:pPr>
    </w:p>
    <w:p w14:paraId="43E4D3F2" w14:textId="77777777" w:rsidR="00925CE5" w:rsidRPr="00925CE5" w:rsidRDefault="00925CE5" w:rsidP="00925CE5">
      <w:pPr>
        <w:spacing w:after="0"/>
        <w:jc w:val="both"/>
        <w:rPr>
          <w:rFonts w:ascii="Cambria Math" w:hAnsi="Cambria Math"/>
          <w:vanish/>
        </w:rPr>
      </w:pPr>
      <w:r w:rsidRPr="00925CE5">
        <w:rPr>
          <w:rFonts w:ascii="Cambria Math" w:hAnsi="Cambria Math"/>
          <w:vanish/>
        </w:rPr>
        <w:t>Bas du formulaire</w:t>
      </w:r>
    </w:p>
    <w:p w14:paraId="27DBB5A6" w14:textId="77777777" w:rsidR="00925CE5" w:rsidRPr="000749EA" w:rsidRDefault="00925CE5" w:rsidP="000749EA">
      <w:pPr>
        <w:spacing w:after="0"/>
        <w:jc w:val="both"/>
        <w:rPr>
          <w:rFonts w:ascii="Cambria Math" w:hAnsi="Cambria Math"/>
          <w:vanish/>
        </w:rPr>
      </w:pPr>
    </w:p>
    <w:p w14:paraId="563D28EC" w14:textId="77777777" w:rsidR="000749EA" w:rsidRPr="000749EA" w:rsidRDefault="000749EA" w:rsidP="000749EA">
      <w:pPr>
        <w:spacing w:after="0"/>
        <w:jc w:val="both"/>
        <w:rPr>
          <w:rFonts w:ascii="Cambria Math" w:hAnsi="Cambria Math"/>
          <w:vanish/>
        </w:rPr>
      </w:pPr>
      <w:r w:rsidRPr="000749EA">
        <w:rPr>
          <w:rFonts w:ascii="Cambria Math" w:hAnsi="Cambria Math"/>
          <w:vanish/>
        </w:rPr>
        <w:t>Bas du formulaire</w:t>
      </w:r>
    </w:p>
    <w:p w14:paraId="042CB5D5" w14:textId="77777777" w:rsidR="00AD52EE" w:rsidRPr="00AD52EE" w:rsidRDefault="00AD52EE" w:rsidP="00AD52EE">
      <w:pPr>
        <w:spacing w:after="0"/>
        <w:jc w:val="both"/>
        <w:rPr>
          <w:rFonts w:ascii="Cambria Math" w:hAnsi="Cambria Math"/>
          <w:vanish/>
        </w:rPr>
      </w:pPr>
      <w:r w:rsidRPr="00AD52EE">
        <w:rPr>
          <w:rFonts w:ascii="Cambria Math" w:hAnsi="Cambria Math"/>
          <w:vanish/>
        </w:rPr>
        <w:t>Bas du formulaire</w:t>
      </w:r>
    </w:p>
    <w:p w14:paraId="3DCD7F43" w14:textId="4248640D" w:rsidR="00AD52EE" w:rsidRPr="00AD52EE" w:rsidRDefault="00AD52EE" w:rsidP="00AD52EE">
      <w:pPr>
        <w:spacing w:after="0"/>
        <w:jc w:val="both"/>
        <w:rPr>
          <w:rFonts w:ascii="Cambria Math" w:hAnsi="Cambria Math"/>
          <w:vanish/>
        </w:rPr>
      </w:pPr>
    </w:p>
    <w:p w14:paraId="34929ECD" w14:textId="77777777" w:rsidR="00AD52EE" w:rsidRPr="00AD52EE" w:rsidRDefault="00AD52EE" w:rsidP="00AD52EE">
      <w:pPr>
        <w:spacing w:after="0"/>
        <w:jc w:val="both"/>
        <w:rPr>
          <w:rFonts w:ascii="Cambria Math" w:hAnsi="Cambria Math"/>
          <w:vanish/>
        </w:rPr>
      </w:pPr>
      <w:r w:rsidRPr="00AD52EE">
        <w:rPr>
          <w:rFonts w:ascii="Cambria Math" w:hAnsi="Cambria Math"/>
          <w:vanish/>
        </w:rPr>
        <w:t>Bas du formulaire</w:t>
      </w:r>
    </w:p>
    <w:p w14:paraId="09B480CA" w14:textId="77E2FC21" w:rsidR="00AD52EE" w:rsidRPr="00AD52EE" w:rsidRDefault="00AD52EE" w:rsidP="00AD52EE">
      <w:pPr>
        <w:spacing w:after="0"/>
        <w:jc w:val="both"/>
        <w:rPr>
          <w:rFonts w:ascii="Cambria Math" w:hAnsi="Cambria Math"/>
        </w:rPr>
      </w:pPr>
    </w:p>
    <w:sectPr w:rsidR="00AD52EE" w:rsidRPr="00AD52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A1EA2"/>
    <w:multiLevelType w:val="multilevel"/>
    <w:tmpl w:val="D956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26A7"/>
    <w:multiLevelType w:val="multilevel"/>
    <w:tmpl w:val="35461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F30C5"/>
    <w:multiLevelType w:val="multilevel"/>
    <w:tmpl w:val="84E6D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73437"/>
    <w:multiLevelType w:val="multilevel"/>
    <w:tmpl w:val="C11E2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16E44"/>
    <w:multiLevelType w:val="multilevel"/>
    <w:tmpl w:val="DFB6D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6814B3"/>
    <w:multiLevelType w:val="multilevel"/>
    <w:tmpl w:val="B052D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5856B8"/>
    <w:multiLevelType w:val="multilevel"/>
    <w:tmpl w:val="2A349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29350C"/>
    <w:multiLevelType w:val="multilevel"/>
    <w:tmpl w:val="73AC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769C9"/>
    <w:multiLevelType w:val="multilevel"/>
    <w:tmpl w:val="205A8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A00915"/>
    <w:multiLevelType w:val="multilevel"/>
    <w:tmpl w:val="3D94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AB2C9A"/>
    <w:multiLevelType w:val="multilevel"/>
    <w:tmpl w:val="ACF6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D121F5"/>
    <w:multiLevelType w:val="multilevel"/>
    <w:tmpl w:val="C1D6A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53050C"/>
    <w:multiLevelType w:val="multilevel"/>
    <w:tmpl w:val="7A70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2B03B1"/>
    <w:multiLevelType w:val="multilevel"/>
    <w:tmpl w:val="9E105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516C5E"/>
    <w:multiLevelType w:val="multilevel"/>
    <w:tmpl w:val="5F781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8D1374"/>
    <w:multiLevelType w:val="multilevel"/>
    <w:tmpl w:val="D6145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126F8F"/>
    <w:multiLevelType w:val="multilevel"/>
    <w:tmpl w:val="2C0E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1403E5"/>
    <w:multiLevelType w:val="multilevel"/>
    <w:tmpl w:val="23B64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8F5ABA"/>
    <w:multiLevelType w:val="multilevel"/>
    <w:tmpl w:val="96C48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671634"/>
    <w:multiLevelType w:val="multilevel"/>
    <w:tmpl w:val="EFE25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FD3403"/>
    <w:multiLevelType w:val="multilevel"/>
    <w:tmpl w:val="3DE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8E6F9B"/>
    <w:multiLevelType w:val="multilevel"/>
    <w:tmpl w:val="D498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7E2E6D"/>
    <w:multiLevelType w:val="multilevel"/>
    <w:tmpl w:val="6F36F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2A2C52"/>
    <w:multiLevelType w:val="multilevel"/>
    <w:tmpl w:val="0622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422DC2"/>
    <w:multiLevelType w:val="multilevel"/>
    <w:tmpl w:val="6DDC30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CC4109"/>
    <w:multiLevelType w:val="multilevel"/>
    <w:tmpl w:val="74AC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42094D"/>
    <w:multiLevelType w:val="multilevel"/>
    <w:tmpl w:val="EF7AA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B70E76"/>
    <w:multiLevelType w:val="multilevel"/>
    <w:tmpl w:val="0532A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6A43AC"/>
    <w:multiLevelType w:val="multilevel"/>
    <w:tmpl w:val="B9F0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4E4D1D"/>
    <w:multiLevelType w:val="multilevel"/>
    <w:tmpl w:val="237A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5E175C"/>
    <w:multiLevelType w:val="multilevel"/>
    <w:tmpl w:val="8FBA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79051B"/>
    <w:multiLevelType w:val="multilevel"/>
    <w:tmpl w:val="2F32D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D21333"/>
    <w:multiLevelType w:val="multilevel"/>
    <w:tmpl w:val="7B94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151F6B"/>
    <w:multiLevelType w:val="multilevel"/>
    <w:tmpl w:val="1BE46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8E26A4"/>
    <w:multiLevelType w:val="multilevel"/>
    <w:tmpl w:val="20D4C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B45019"/>
    <w:multiLevelType w:val="multilevel"/>
    <w:tmpl w:val="0ADC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C73074"/>
    <w:multiLevelType w:val="multilevel"/>
    <w:tmpl w:val="43626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E0504C"/>
    <w:multiLevelType w:val="multilevel"/>
    <w:tmpl w:val="75FEF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593FE1"/>
    <w:multiLevelType w:val="multilevel"/>
    <w:tmpl w:val="CF848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CB4D2A"/>
    <w:multiLevelType w:val="multilevel"/>
    <w:tmpl w:val="F304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8F245D"/>
    <w:multiLevelType w:val="multilevel"/>
    <w:tmpl w:val="6218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AA7B7B"/>
    <w:multiLevelType w:val="multilevel"/>
    <w:tmpl w:val="CE10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4127E0"/>
    <w:multiLevelType w:val="multilevel"/>
    <w:tmpl w:val="C7F82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4E0532"/>
    <w:multiLevelType w:val="multilevel"/>
    <w:tmpl w:val="1294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431B4F"/>
    <w:multiLevelType w:val="multilevel"/>
    <w:tmpl w:val="B2E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F0256B"/>
    <w:multiLevelType w:val="multilevel"/>
    <w:tmpl w:val="5D2A8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78084F"/>
    <w:multiLevelType w:val="multilevel"/>
    <w:tmpl w:val="F4261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ED2534"/>
    <w:multiLevelType w:val="multilevel"/>
    <w:tmpl w:val="ED86D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7770210">
    <w:abstractNumId w:val="24"/>
  </w:num>
  <w:num w:numId="2" w16cid:durableId="466895120">
    <w:abstractNumId w:val="42"/>
  </w:num>
  <w:num w:numId="3" w16cid:durableId="1879124878">
    <w:abstractNumId w:val="21"/>
  </w:num>
  <w:num w:numId="4" w16cid:durableId="1508864981">
    <w:abstractNumId w:val="7"/>
  </w:num>
  <w:num w:numId="5" w16cid:durableId="143133121">
    <w:abstractNumId w:val="45"/>
  </w:num>
  <w:num w:numId="6" w16cid:durableId="1595092345">
    <w:abstractNumId w:val="31"/>
  </w:num>
  <w:num w:numId="7" w16cid:durableId="1039475178">
    <w:abstractNumId w:val="19"/>
  </w:num>
  <w:num w:numId="8" w16cid:durableId="1270311719">
    <w:abstractNumId w:val="26"/>
  </w:num>
  <w:num w:numId="9" w16cid:durableId="1398090003">
    <w:abstractNumId w:val="4"/>
  </w:num>
  <w:num w:numId="10" w16cid:durableId="390932548">
    <w:abstractNumId w:val="1"/>
  </w:num>
  <w:num w:numId="11" w16cid:durableId="599024252">
    <w:abstractNumId w:val="40"/>
  </w:num>
  <w:num w:numId="12" w16cid:durableId="850410995">
    <w:abstractNumId w:val="46"/>
  </w:num>
  <w:num w:numId="13" w16cid:durableId="1200628950">
    <w:abstractNumId w:val="33"/>
  </w:num>
  <w:num w:numId="14" w16cid:durableId="503132874">
    <w:abstractNumId w:val="29"/>
  </w:num>
  <w:num w:numId="15" w16cid:durableId="1654485056">
    <w:abstractNumId w:val="11"/>
  </w:num>
  <w:num w:numId="16" w16cid:durableId="1429160492">
    <w:abstractNumId w:val="47"/>
  </w:num>
  <w:num w:numId="17" w16cid:durableId="62262151">
    <w:abstractNumId w:val="34"/>
  </w:num>
  <w:num w:numId="18" w16cid:durableId="971209581">
    <w:abstractNumId w:val="32"/>
  </w:num>
  <w:num w:numId="19" w16cid:durableId="1197886706">
    <w:abstractNumId w:val="30"/>
  </w:num>
  <w:num w:numId="20" w16cid:durableId="2120441245">
    <w:abstractNumId w:val="16"/>
  </w:num>
  <w:num w:numId="21" w16cid:durableId="999426129">
    <w:abstractNumId w:val="6"/>
  </w:num>
  <w:num w:numId="22" w16cid:durableId="1086808065">
    <w:abstractNumId w:val="13"/>
  </w:num>
  <w:num w:numId="23" w16cid:durableId="1051198631">
    <w:abstractNumId w:val="43"/>
  </w:num>
  <w:num w:numId="24" w16cid:durableId="1948190524">
    <w:abstractNumId w:val="18"/>
  </w:num>
  <w:num w:numId="25" w16cid:durableId="1916356426">
    <w:abstractNumId w:val="17"/>
  </w:num>
  <w:num w:numId="26" w16cid:durableId="849834592">
    <w:abstractNumId w:val="8"/>
  </w:num>
  <w:num w:numId="27" w16cid:durableId="2132631083">
    <w:abstractNumId w:val="9"/>
  </w:num>
  <w:num w:numId="28" w16cid:durableId="430778211">
    <w:abstractNumId w:val="28"/>
  </w:num>
  <w:num w:numId="29" w16cid:durableId="1816531010">
    <w:abstractNumId w:val="25"/>
  </w:num>
  <w:num w:numId="30" w16cid:durableId="1638225016">
    <w:abstractNumId w:val="15"/>
  </w:num>
  <w:num w:numId="31" w16cid:durableId="525094208">
    <w:abstractNumId w:val="22"/>
  </w:num>
  <w:num w:numId="32" w16cid:durableId="1155410993">
    <w:abstractNumId w:val="35"/>
  </w:num>
  <w:num w:numId="33" w16cid:durableId="1727214637">
    <w:abstractNumId w:val="2"/>
  </w:num>
  <w:num w:numId="34" w16cid:durableId="1422872239">
    <w:abstractNumId w:val="36"/>
  </w:num>
  <w:num w:numId="35" w16cid:durableId="10113894">
    <w:abstractNumId w:val="38"/>
  </w:num>
  <w:num w:numId="36" w16cid:durableId="1558467914">
    <w:abstractNumId w:val="5"/>
  </w:num>
  <w:num w:numId="37" w16cid:durableId="1997494822">
    <w:abstractNumId w:val="27"/>
  </w:num>
  <w:num w:numId="38" w16cid:durableId="63378688">
    <w:abstractNumId w:val="14"/>
  </w:num>
  <w:num w:numId="39" w16cid:durableId="995256359">
    <w:abstractNumId w:val="37"/>
  </w:num>
  <w:num w:numId="40" w16cid:durableId="546063883">
    <w:abstractNumId w:val="39"/>
  </w:num>
  <w:num w:numId="41" w16cid:durableId="1764454267">
    <w:abstractNumId w:val="23"/>
  </w:num>
  <w:num w:numId="42" w16cid:durableId="1292176259">
    <w:abstractNumId w:val="44"/>
  </w:num>
  <w:num w:numId="43" w16cid:durableId="503203527">
    <w:abstractNumId w:val="10"/>
  </w:num>
  <w:num w:numId="44" w16cid:durableId="796487461">
    <w:abstractNumId w:val="3"/>
  </w:num>
  <w:num w:numId="45" w16cid:durableId="1903561223">
    <w:abstractNumId w:val="20"/>
  </w:num>
  <w:num w:numId="46" w16cid:durableId="257954550">
    <w:abstractNumId w:val="41"/>
  </w:num>
  <w:num w:numId="47" w16cid:durableId="2138328158">
    <w:abstractNumId w:val="12"/>
  </w:num>
  <w:num w:numId="48" w16cid:durableId="1973098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2EE"/>
    <w:rsid w:val="000749EA"/>
    <w:rsid w:val="001C6F40"/>
    <w:rsid w:val="00206A47"/>
    <w:rsid w:val="0022242D"/>
    <w:rsid w:val="0031461A"/>
    <w:rsid w:val="004617AD"/>
    <w:rsid w:val="006241E8"/>
    <w:rsid w:val="00794A20"/>
    <w:rsid w:val="007C3AA4"/>
    <w:rsid w:val="007C5D69"/>
    <w:rsid w:val="008D4E80"/>
    <w:rsid w:val="00925CE5"/>
    <w:rsid w:val="0093136D"/>
    <w:rsid w:val="009879DC"/>
    <w:rsid w:val="00A4769B"/>
    <w:rsid w:val="00AD52EE"/>
    <w:rsid w:val="00BF6F5C"/>
    <w:rsid w:val="00C52E16"/>
    <w:rsid w:val="00CD38D8"/>
    <w:rsid w:val="00D3101B"/>
    <w:rsid w:val="00E345D9"/>
    <w:rsid w:val="00ED6197"/>
    <w:rsid w:val="00FB225D"/>
  </w:rsids>
  <m:mathPr>
    <m:mathFont m:val="Cambria Math"/>
    <m:brkBin m:val="before"/>
    <m:brkBinSub m:val="--"/>
    <m:smallFrac m:val="0"/>
    <m:dispDef/>
    <m:lMargin m:val="0"/>
    <m:rMargin m:val="0"/>
    <m:defJc m:val="centerGroup"/>
    <m:wrapIndent m:val="1440"/>
    <m:intLim m:val="subSup"/>
    <m:naryLim m:val="undOvr"/>
  </m:mathPr>
  <w:themeFontLang w:val="fr-C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63691"/>
  <w15:chartTrackingRefBased/>
  <w15:docId w15:val="{3942D561-549F-4681-B1FD-A00773476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D52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D52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D52E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D52E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D52E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D52E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D52E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D52E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D52E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D52E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D52E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D52E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D52E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D52E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D52E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D52E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D52E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D52EE"/>
    <w:rPr>
      <w:rFonts w:eastAsiaTheme="majorEastAsia" w:cstheme="majorBidi"/>
      <w:color w:val="272727" w:themeColor="text1" w:themeTint="D8"/>
    </w:rPr>
  </w:style>
  <w:style w:type="paragraph" w:styleId="Titre">
    <w:name w:val="Title"/>
    <w:basedOn w:val="Normal"/>
    <w:next w:val="Normal"/>
    <w:link w:val="TitreCar"/>
    <w:uiPriority w:val="10"/>
    <w:qFormat/>
    <w:rsid w:val="00AD5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D52E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D52E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D52E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D52EE"/>
    <w:pPr>
      <w:spacing w:before="160"/>
      <w:jc w:val="center"/>
    </w:pPr>
    <w:rPr>
      <w:i/>
      <w:iCs/>
      <w:color w:val="404040" w:themeColor="text1" w:themeTint="BF"/>
    </w:rPr>
  </w:style>
  <w:style w:type="character" w:customStyle="1" w:styleId="CitationCar">
    <w:name w:val="Citation Car"/>
    <w:basedOn w:val="Policepardfaut"/>
    <w:link w:val="Citation"/>
    <w:uiPriority w:val="29"/>
    <w:rsid w:val="00AD52EE"/>
    <w:rPr>
      <w:i/>
      <w:iCs/>
      <w:color w:val="404040" w:themeColor="text1" w:themeTint="BF"/>
    </w:rPr>
  </w:style>
  <w:style w:type="paragraph" w:styleId="Paragraphedeliste">
    <w:name w:val="List Paragraph"/>
    <w:basedOn w:val="Normal"/>
    <w:uiPriority w:val="34"/>
    <w:qFormat/>
    <w:rsid w:val="00AD52EE"/>
    <w:pPr>
      <w:ind w:left="720"/>
      <w:contextualSpacing/>
    </w:pPr>
  </w:style>
  <w:style w:type="character" w:styleId="Accentuationintense">
    <w:name w:val="Intense Emphasis"/>
    <w:basedOn w:val="Policepardfaut"/>
    <w:uiPriority w:val="21"/>
    <w:qFormat/>
    <w:rsid w:val="00AD52EE"/>
    <w:rPr>
      <w:i/>
      <w:iCs/>
      <w:color w:val="2F5496" w:themeColor="accent1" w:themeShade="BF"/>
    </w:rPr>
  </w:style>
  <w:style w:type="paragraph" w:styleId="Citationintense">
    <w:name w:val="Intense Quote"/>
    <w:basedOn w:val="Normal"/>
    <w:next w:val="Normal"/>
    <w:link w:val="CitationintenseCar"/>
    <w:uiPriority w:val="30"/>
    <w:qFormat/>
    <w:rsid w:val="00AD52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D52EE"/>
    <w:rPr>
      <w:i/>
      <w:iCs/>
      <w:color w:val="2F5496" w:themeColor="accent1" w:themeShade="BF"/>
    </w:rPr>
  </w:style>
  <w:style w:type="character" w:styleId="Rfrenceintense">
    <w:name w:val="Intense Reference"/>
    <w:basedOn w:val="Policepardfaut"/>
    <w:uiPriority w:val="32"/>
    <w:qFormat/>
    <w:rsid w:val="00AD52EE"/>
    <w:rPr>
      <w:b/>
      <w:bCs/>
      <w:smallCaps/>
      <w:color w:val="2F5496" w:themeColor="accent1" w:themeShade="BF"/>
      <w:spacing w:val="5"/>
    </w:rPr>
  </w:style>
  <w:style w:type="paragraph" w:styleId="NormalWeb">
    <w:name w:val="Normal (Web)"/>
    <w:basedOn w:val="Normal"/>
    <w:uiPriority w:val="99"/>
    <w:semiHidden/>
    <w:unhideWhenUsed/>
    <w:rsid w:val="00AD52EE"/>
    <w:rPr>
      <w:rFonts w:ascii="Times New Roman" w:hAnsi="Times New Roman" w:cs="Times New Roman"/>
    </w:rPr>
  </w:style>
  <w:style w:type="character" w:styleId="lev">
    <w:name w:val="Strong"/>
    <w:basedOn w:val="Policepardfaut"/>
    <w:uiPriority w:val="22"/>
    <w:qFormat/>
    <w:rsid w:val="002224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5075F-5253-4983-836B-2F0CA71A3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19</Pages>
  <Words>5358</Words>
  <Characters>29469</Characters>
  <Application>Microsoft Office Word</Application>
  <DocSecurity>0</DocSecurity>
  <Lines>245</Lines>
  <Paragraphs>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Shaggy LANGE</dc:creator>
  <cp:keywords/>
  <dc:description/>
  <cp:lastModifiedBy>Shaggy LANGE</cp:lastModifiedBy>
  <cp:revision>5</cp:revision>
  <dcterms:created xsi:type="dcterms:W3CDTF">2026-06-21T16:42:00Z</dcterms:created>
  <dcterms:modified xsi:type="dcterms:W3CDTF">2026-06-26T12:13:00Z</dcterms:modified>
</cp:coreProperties>
</file>